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812" w:rsidRDefault="00866812" w:rsidP="00866812">
      <w:pPr>
        <w:spacing w:after="0" w:line="360" w:lineRule="auto"/>
        <w:jc w:val="center"/>
        <w:rPr>
          <w:rFonts w:ascii="Arial" w:eastAsia="Times New Roman" w:hAnsi="Arial" w:cs="Arial"/>
          <w:sz w:val="24"/>
          <w:szCs w:val="24"/>
          <w:lang w:eastAsia="pt-BR"/>
        </w:rPr>
      </w:pPr>
      <w:r w:rsidRPr="00D126D0">
        <w:rPr>
          <w:rFonts w:ascii="Arial" w:eastAsia="Times New Roman" w:hAnsi="Arial" w:cs="Arial"/>
          <w:b/>
          <w:sz w:val="24"/>
          <w:szCs w:val="24"/>
          <w:lang w:eastAsia="pt-BR"/>
        </w:rPr>
        <w:t>UMA EXPERIÊNCIA DE DESCONSTRUÇÃO DA EPISTEMOLOGIA DO RACISMO: O DESENVOLVIMENTO DA LEI 10.639/03 NOS CURSOS DE EDUCAÇÃO FÍSICA, ODONTOLOGIA, PSICOLOGIA,  ARQUITETURA E URBANISMO</w:t>
      </w:r>
      <w:r w:rsidRPr="00D126D0">
        <w:rPr>
          <w:rFonts w:ascii="Arial" w:eastAsia="Times New Roman" w:hAnsi="Arial" w:cs="Arial"/>
          <w:sz w:val="24"/>
          <w:szCs w:val="24"/>
          <w:lang w:eastAsia="pt-BR"/>
        </w:rPr>
        <w:t>.</w:t>
      </w:r>
    </w:p>
    <w:p w:rsidR="00E2615D" w:rsidRPr="00AF5848" w:rsidRDefault="00E2615D" w:rsidP="00E2615D">
      <w:pPr>
        <w:pStyle w:val="Pr-formataoHTML"/>
        <w:shd w:val="clear" w:color="auto" w:fill="FFFFFF"/>
        <w:jc w:val="center"/>
        <w:rPr>
          <w:rFonts w:ascii="Arial" w:hAnsi="Arial" w:cs="Arial"/>
          <w:b/>
          <w:color w:val="212121"/>
          <w:sz w:val="24"/>
          <w:szCs w:val="24"/>
          <w:lang w:val="en-US"/>
        </w:rPr>
      </w:pPr>
      <w:r w:rsidRPr="00E2615D">
        <w:rPr>
          <w:rFonts w:ascii="Arial" w:hAnsi="Arial" w:cs="Arial"/>
          <w:b/>
          <w:color w:val="212121"/>
          <w:sz w:val="24"/>
          <w:szCs w:val="24"/>
          <w:lang w:val="en"/>
        </w:rPr>
        <w:t>AN EXPERIENCE OF DECEIVING THE EPISTEMOLOGY OF RACISM: THE DEVELOPMENT OF LAW 10.639 / 03 IN THE COURSES OF PHYSICAL EDUCATION, DENTISTRY, PSYCHOLOGY, ARCHITECTURE AND URBANISM</w:t>
      </w:r>
    </w:p>
    <w:p w:rsidR="00E2615D" w:rsidRPr="00AF5848" w:rsidRDefault="00E2615D" w:rsidP="00866812">
      <w:pPr>
        <w:spacing w:after="0" w:line="360" w:lineRule="auto"/>
        <w:jc w:val="center"/>
        <w:rPr>
          <w:rFonts w:ascii="Arial" w:eastAsia="Times New Roman" w:hAnsi="Arial" w:cs="Arial"/>
          <w:sz w:val="24"/>
          <w:szCs w:val="24"/>
          <w:lang w:val="en-US" w:eastAsia="pt-BR"/>
        </w:rPr>
      </w:pPr>
      <w:bookmarkStart w:id="0" w:name="_GoBack"/>
      <w:bookmarkEnd w:id="0"/>
    </w:p>
    <w:p w:rsidR="008C5CD1" w:rsidRPr="00AF5848" w:rsidRDefault="008C5CD1" w:rsidP="00A852F6">
      <w:pPr>
        <w:spacing w:after="0" w:line="360" w:lineRule="auto"/>
        <w:jc w:val="both"/>
        <w:rPr>
          <w:rFonts w:ascii="Arial" w:hAnsi="Arial" w:cs="Arial"/>
          <w:sz w:val="24"/>
          <w:szCs w:val="24"/>
          <w:lang w:val="en-US"/>
        </w:rPr>
      </w:pPr>
    </w:p>
    <w:p w:rsidR="008B67FA" w:rsidRPr="00D126D0" w:rsidRDefault="00A852F6" w:rsidP="00080B68">
      <w:pPr>
        <w:spacing w:after="100" w:afterAutospacing="1" w:line="240" w:lineRule="auto"/>
        <w:jc w:val="both"/>
        <w:rPr>
          <w:rFonts w:ascii="Arial" w:hAnsi="Arial" w:cs="Arial"/>
          <w:sz w:val="24"/>
          <w:szCs w:val="24"/>
        </w:rPr>
      </w:pPr>
      <w:r w:rsidRPr="00D126D0">
        <w:rPr>
          <w:rFonts w:ascii="Arial" w:hAnsi="Arial" w:cs="Arial"/>
          <w:sz w:val="24"/>
          <w:szCs w:val="24"/>
        </w:rPr>
        <w:t xml:space="preserve">A introdução da lei 10639/ 03 no Ensino Superior e sua regulamentação pelo parecer CNE/CP 03/2004 e pela resolução CNE/CP 01/2004 busca mudança cultural e política no campo curricular e do conhecimento, que poderá romper com o silenciamento </w:t>
      </w:r>
      <w:r w:rsidR="00D126D0" w:rsidRPr="00D126D0">
        <w:rPr>
          <w:rFonts w:ascii="Arial" w:hAnsi="Arial" w:cs="Arial"/>
          <w:sz w:val="24"/>
          <w:szCs w:val="24"/>
        </w:rPr>
        <w:t>em relação a questão racial</w:t>
      </w:r>
      <w:r w:rsidRPr="00D126D0">
        <w:rPr>
          <w:rFonts w:ascii="Arial" w:hAnsi="Arial" w:cs="Arial"/>
          <w:sz w:val="24"/>
          <w:szCs w:val="24"/>
        </w:rPr>
        <w:t xml:space="preserve">. Nesse sentido, </w:t>
      </w:r>
      <w:r w:rsidR="00D126D0">
        <w:rPr>
          <w:rFonts w:ascii="Arial" w:hAnsi="Arial" w:cs="Arial"/>
          <w:sz w:val="24"/>
          <w:szCs w:val="24"/>
        </w:rPr>
        <w:t xml:space="preserve">este artigo objetiva </w:t>
      </w:r>
      <w:r w:rsidR="00D126D0" w:rsidRPr="00D126D0">
        <w:rPr>
          <w:rFonts w:ascii="Arial" w:hAnsi="Arial" w:cs="Arial"/>
          <w:sz w:val="24"/>
          <w:szCs w:val="24"/>
          <w:bdr w:val="none" w:sz="0" w:space="0" w:color="auto" w:frame="1"/>
          <w:shd w:val="clear" w:color="auto" w:fill="FFFFFF"/>
        </w:rPr>
        <w:t>analisar a ação pedagógica do Núcleo de Estudos Multidisciplinares Quilombolas – NUMEQ</w:t>
      </w:r>
      <w:r w:rsidR="00D126D0" w:rsidRPr="00D126D0">
        <w:rPr>
          <w:rFonts w:ascii="Arial" w:hAnsi="Arial" w:cs="Arial"/>
          <w:sz w:val="24"/>
          <w:szCs w:val="24"/>
        </w:rPr>
        <w:t xml:space="preserve"> </w:t>
      </w:r>
      <w:r w:rsidRPr="00D126D0">
        <w:rPr>
          <w:rFonts w:ascii="Arial" w:hAnsi="Arial" w:cs="Arial"/>
          <w:sz w:val="24"/>
          <w:szCs w:val="24"/>
        </w:rPr>
        <w:t xml:space="preserve">de alguns cursos a saber: Educação Física, Odontologia, </w:t>
      </w:r>
      <w:r w:rsidR="00CA75A5" w:rsidRPr="00D126D0">
        <w:rPr>
          <w:rFonts w:ascii="Arial" w:hAnsi="Arial" w:cs="Arial"/>
          <w:sz w:val="24"/>
          <w:szCs w:val="24"/>
        </w:rPr>
        <w:t>Psicol</w:t>
      </w:r>
      <w:r w:rsidR="00CA75A5">
        <w:rPr>
          <w:rFonts w:ascii="Arial" w:hAnsi="Arial" w:cs="Arial"/>
          <w:sz w:val="24"/>
          <w:szCs w:val="24"/>
        </w:rPr>
        <w:t>ogia, Arquitetura e Urbanismo como</w:t>
      </w:r>
      <w:r w:rsidRPr="00D126D0">
        <w:rPr>
          <w:rFonts w:ascii="Arial" w:eastAsia="Times New Roman" w:hAnsi="Arial" w:cs="Arial"/>
          <w:sz w:val="24"/>
          <w:szCs w:val="24"/>
          <w:lang w:eastAsia="pt-BR"/>
        </w:rPr>
        <w:t xml:space="preserve"> </w:t>
      </w:r>
      <w:r w:rsidRPr="00D126D0">
        <w:rPr>
          <w:rFonts w:ascii="Arial" w:hAnsi="Arial" w:cs="Arial"/>
          <w:sz w:val="24"/>
          <w:szCs w:val="24"/>
        </w:rPr>
        <w:t>o desdobramento de novas forma</w:t>
      </w:r>
      <w:r w:rsidR="00CA75A5">
        <w:rPr>
          <w:rFonts w:ascii="Arial" w:hAnsi="Arial" w:cs="Arial"/>
          <w:sz w:val="24"/>
          <w:szCs w:val="24"/>
        </w:rPr>
        <w:t>s de trabalhar a lei 10639/03 contribuindo</w:t>
      </w:r>
      <w:r w:rsidRPr="00D126D0">
        <w:rPr>
          <w:rFonts w:ascii="Arial" w:hAnsi="Arial" w:cs="Arial"/>
          <w:sz w:val="24"/>
          <w:szCs w:val="24"/>
        </w:rPr>
        <w:t xml:space="preserve"> para uma práxis antirracista.</w:t>
      </w:r>
      <w:r w:rsidR="0086608A" w:rsidRPr="00D126D0">
        <w:rPr>
          <w:rFonts w:ascii="Arial" w:hAnsi="Arial" w:cs="Arial"/>
          <w:sz w:val="24"/>
          <w:szCs w:val="24"/>
        </w:rPr>
        <w:t xml:space="preserve"> A metodologia utilizada foi a partir d</w:t>
      </w:r>
      <w:r w:rsidR="0086608A" w:rsidRPr="00D126D0">
        <w:rPr>
          <w:rFonts w:ascii="Arial" w:eastAsia="Times New Roman" w:hAnsi="Arial" w:cs="Arial"/>
          <w:kern w:val="3"/>
          <w:sz w:val="24"/>
          <w:szCs w:val="24"/>
          <w:lang w:eastAsia="pt-BR"/>
        </w:rPr>
        <w:t xml:space="preserve">o delineamento da pesquisa intervenção. </w:t>
      </w:r>
      <w:r w:rsidR="0086608A" w:rsidRPr="00D126D0">
        <w:rPr>
          <w:rFonts w:ascii="Arial" w:eastAsia="Times New Roman" w:hAnsi="Arial" w:cs="Arial"/>
          <w:sz w:val="24"/>
          <w:szCs w:val="24"/>
          <w:lang w:eastAsia="pt-BR"/>
        </w:rPr>
        <w:t>A constituição do campo de intervenção se deu no ensino superior de rede privada localizada no Sertão Central do Ceará.</w:t>
      </w:r>
      <w:r w:rsidR="008B67FA" w:rsidRPr="00D126D0">
        <w:rPr>
          <w:rFonts w:ascii="Arial" w:eastAsia="Times New Roman" w:hAnsi="Arial" w:cs="Arial"/>
          <w:sz w:val="24"/>
          <w:szCs w:val="24"/>
          <w:lang w:eastAsia="pt-BR"/>
        </w:rPr>
        <w:t xml:space="preserve"> </w:t>
      </w:r>
      <w:r w:rsidR="00632D71" w:rsidRPr="00D126D0">
        <w:rPr>
          <w:rFonts w:ascii="Arial" w:eastAsia="Times New Roman" w:hAnsi="Arial" w:cs="Arial"/>
          <w:sz w:val="24"/>
          <w:szCs w:val="24"/>
          <w:lang w:eastAsia="pt-BR"/>
        </w:rPr>
        <w:t>E</w:t>
      </w:r>
      <w:r w:rsidR="00CA75A5">
        <w:rPr>
          <w:rFonts w:ascii="Arial" w:hAnsi="Arial" w:cs="Arial"/>
          <w:sz w:val="24"/>
          <w:szCs w:val="24"/>
        </w:rPr>
        <w:t xml:space="preserve">ste artigo é fruto de </w:t>
      </w:r>
      <w:r w:rsidR="00CA75A5" w:rsidRPr="00D126D0">
        <w:rPr>
          <w:rFonts w:ascii="Arial" w:hAnsi="Arial" w:cs="Arial"/>
          <w:sz w:val="24"/>
          <w:szCs w:val="24"/>
        </w:rPr>
        <w:t>pesquisa</w:t>
      </w:r>
      <w:r w:rsidR="00632D71" w:rsidRPr="00D126D0">
        <w:rPr>
          <w:rFonts w:ascii="Arial" w:hAnsi="Arial" w:cs="Arial"/>
          <w:sz w:val="24"/>
          <w:szCs w:val="24"/>
        </w:rPr>
        <w:t xml:space="preserve"> de doutorado ainda </w:t>
      </w:r>
      <w:r w:rsidR="00CA75A5" w:rsidRPr="00D126D0">
        <w:rPr>
          <w:rFonts w:ascii="Arial" w:hAnsi="Arial" w:cs="Arial"/>
          <w:sz w:val="24"/>
          <w:szCs w:val="24"/>
        </w:rPr>
        <w:t>em</w:t>
      </w:r>
      <w:r w:rsidR="00C8582D" w:rsidRPr="00D126D0">
        <w:rPr>
          <w:rFonts w:ascii="Arial" w:hAnsi="Arial" w:cs="Arial"/>
          <w:sz w:val="24"/>
          <w:szCs w:val="24"/>
        </w:rPr>
        <w:t xml:space="preserve"> andamento</w:t>
      </w:r>
      <w:r w:rsidR="00CA75A5">
        <w:rPr>
          <w:rFonts w:ascii="Arial" w:hAnsi="Arial" w:cs="Arial"/>
          <w:sz w:val="24"/>
          <w:szCs w:val="24"/>
        </w:rPr>
        <w:t xml:space="preserve"> e</w:t>
      </w:r>
      <w:r w:rsidR="00632D71" w:rsidRPr="00D126D0">
        <w:rPr>
          <w:rFonts w:ascii="Arial" w:hAnsi="Arial" w:cs="Arial"/>
          <w:sz w:val="24"/>
          <w:szCs w:val="24"/>
        </w:rPr>
        <w:t xml:space="preserve"> tem como primeiros resultados a saber: </w:t>
      </w:r>
      <w:r w:rsidR="00731D88" w:rsidRPr="00D126D0">
        <w:rPr>
          <w:rFonts w:ascii="Arial" w:hAnsi="Arial" w:cs="Arial"/>
          <w:sz w:val="24"/>
          <w:szCs w:val="24"/>
        </w:rPr>
        <w:t>no curso de Arquitetura e Urbanismo</w:t>
      </w:r>
      <w:r w:rsidR="0060504D" w:rsidRPr="00D126D0">
        <w:rPr>
          <w:rFonts w:ascii="Arial" w:hAnsi="Arial" w:cs="Arial"/>
          <w:sz w:val="24"/>
          <w:szCs w:val="24"/>
        </w:rPr>
        <w:t xml:space="preserve"> ocorreu com a </w:t>
      </w:r>
      <w:r w:rsidR="00612FC9" w:rsidRPr="00D126D0">
        <w:rPr>
          <w:rFonts w:ascii="Arial" w:hAnsi="Arial" w:cs="Arial"/>
          <w:sz w:val="24"/>
          <w:szCs w:val="24"/>
        </w:rPr>
        <w:t>a</w:t>
      </w:r>
      <w:r w:rsidR="00731D88" w:rsidRPr="00D126D0">
        <w:rPr>
          <w:rFonts w:ascii="Arial" w:hAnsi="Arial" w:cs="Arial"/>
          <w:sz w:val="24"/>
          <w:szCs w:val="24"/>
        </w:rPr>
        <w:t xml:space="preserve">provação </w:t>
      </w:r>
      <w:r w:rsidR="00866812" w:rsidRPr="00D126D0">
        <w:rPr>
          <w:rFonts w:ascii="Arial" w:hAnsi="Arial" w:cs="Arial"/>
          <w:sz w:val="24"/>
          <w:szCs w:val="24"/>
        </w:rPr>
        <w:t>de uma</w:t>
      </w:r>
      <w:r w:rsidR="00612FC9" w:rsidRPr="00D126D0">
        <w:rPr>
          <w:rFonts w:ascii="Arial" w:hAnsi="Arial" w:cs="Arial"/>
          <w:sz w:val="24"/>
          <w:szCs w:val="24"/>
        </w:rPr>
        <w:t xml:space="preserve"> ofic</w:t>
      </w:r>
      <w:r w:rsidR="00731D88" w:rsidRPr="00D126D0">
        <w:rPr>
          <w:rFonts w:ascii="Arial" w:hAnsi="Arial" w:cs="Arial"/>
          <w:sz w:val="24"/>
          <w:szCs w:val="24"/>
        </w:rPr>
        <w:t>ina</w:t>
      </w:r>
      <w:r w:rsidR="00612FC9" w:rsidRPr="00D126D0">
        <w:rPr>
          <w:rFonts w:ascii="Arial" w:hAnsi="Arial" w:cs="Arial"/>
          <w:sz w:val="24"/>
          <w:szCs w:val="24"/>
        </w:rPr>
        <w:t xml:space="preserve"> (Máscaras Africanas)</w:t>
      </w:r>
      <w:r w:rsidR="00731D88" w:rsidRPr="00D126D0">
        <w:rPr>
          <w:rFonts w:ascii="Arial" w:hAnsi="Arial" w:cs="Arial"/>
          <w:sz w:val="24"/>
          <w:szCs w:val="24"/>
        </w:rPr>
        <w:t xml:space="preserve"> e um trabalho oral</w:t>
      </w:r>
      <w:r w:rsidR="00866812" w:rsidRPr="00D126D0">
        <w:rPr>
          <w:rFonts w:ascii="Arial" w:hAnsi="Arial" w:cs="Arial"/>
          <w:sz w:val="24"/>
          <w:szCs w:val="24"/>
        </w:rPr>
        <w:t xml:space="preserve"> “</w:t>
      </w:r>
      <w:r w:rsidR="00612FC9" w:rsidRPr="00D126D0">
        <w:rPr>
          <w:rFonts w:ascii="Arial" w:hAnsi="Arial" w:cs="Arial"/>
          <w:sz w:val="24"/>
          <w:szCs w:val="24"/>
        </w:rPr>
        <w:t>A identidade dos objetos quilombolas cearenses na perspectiva do design atitudinal e da semiótica</w:t>
      </w:r>
      <w:r w:rsidR="00866812" w:rsidRPr="00D126D0">
        <w:rPr>
          <w:rFonts w:ascii="Arial" w:hAnsi="Arial" w:cs="Arial"/>
          <w:b/>
          <w:sz w:val="24"/>
          <w:szCs w:val="24"/>
        </w:rPr>
        <w:t>”</w:t>
      </w:r>
      <w:r w:rsidR="00612FC9" w:rsidRPr="00D126D0">
        <w:rPr>
          <w:rFonts w:ascii="Arial" w:hAnsi="Arial" w:cs="Arial"/>
          <w:sz w:val="24"/>
          <w:szCs w:val="24"/>
        </w:rPr>
        <w:t xml:space="preserve"> </w:t>
      </w:r>
      <w:r w:rsidR="00612FC9" w:rsidRPr="00D126D0">
        <w:rPr>
          <w:rStyle w:val="st"/>
          <w:rFonts w:ascii="Arial" w:hAnsi="Arial" w:cs="Arial"/>
          <w:sz w:val="24"/>
          <w:szCs w:val="24"/>
        </w:rPr>
        <w:t>ligados à temáti</w:t>
      </w:r>
      <w:r w:rsidR="00CA75A5">
        <w:rPr>
          <w:rStyle w:val="st"/>
          <w:rFonts w:ascii="Arial" w:hAnsi="Arial" w:cs="Arial"/>
          <w:sz w:val="24"/>
          <w:szCs w:val="24"/>
        </w:rPr>
        <w:t>ca racial e quilombola que fez</w:t>
      </w:r>
      <w:r w:rsidR="00612FC9" w:rsidRPr="00D126D0">
        <w:rPr>
          <w:rStyle w:val="st"/>
          <w:rFonts w:ascii="Arial" w:hAnsi="Arial" w:cs="Arial"/>
          <w:sz w:val="24"/>
          <w:szCs w:val="24"/>
        </w:rPr>
        <w:t xml:space="preserve"> parte da </w:t>
      </w:r>
      <w:r w:rsidR="00866812" w:rsidRPr="00D126D0">
        <w:rPr>
          <w:rStyle w:val="st"/>
          <w:rFonts w:ascii="Arial" w:hAnsi="Arial" w:cs="Arial"/>
          <w:sz w:val="24"/>
          <w:szCs w:val="24"/>
        </w:rPr>
        <w:t xml:space="preserve">programação </w:t>
      </w:r>
      <w:r w:rsidR="00866812" w:rsidRPr="00D126D0">
        <w:rPr>
          <w:rFonts w:ascii="Arial" w:hAnsi="Arial" w:cs="Arial"/>
          <w:sz w:val="24"/>
          <w:szCs w:val="24"/>
        </w:rPr>
        <w:t>EREA</w:t>
      </w:r>
      <w:r w:rsidR="00731D88" w:rsidRPr="00D126D0">
        <w:rPr>
          <w:rFonts w:ascii="Arial" w:hAnsi="Arial" w:cs="Arial"/>
          <w:sz w:val="24"/>
          <w:szCs w:val="24"/>
        </w:rPr>
        <w:t xml:space="preserve"> - Ilhas</w:t>
      </w:r>
      <w:r w:rsidR="00CA75A5">
        <w:rPr>
          <w:rStyle w:val="st"/>
          <w:rFonts w:ascii="Arial" w:hAnsi="Arial" w:cs="Arial"/>
          <w:sz w:val="24"/>
          <w:szCs w:val="24"/>
        </w:rPr>
        <w:t xml:space="preserve"> que ocorreu</w:t>
      </w:r>
      <w:r w:rsidR="00731D88" w:rsidRPr="00D126D0">
        <w:rPr>
          <w:rStyle w:val="st"/>
          <w:rFonts w:ascii="Arial" w:hAnsi="Arial" w:cs="Arial"/>
          <w:sz w:val="24"/>
          <w:szCs w:val="24"/>
        </w:rPr>
        <w:t xml:space="preserve"> de 17 a 24 de janeiro 2016, em São Luí</w:t>
      </w:r>
      <w:r w:rsidR="00612FC9" w:rsidRPr="00D126D0">
        <w:rPr>
          <w:rStyle w:val="st"/>
          <w:rFonts w:ascii="Arial" w:hAnsi="Arial" w:cs="Arial"/>
          <w:sz w:val="24"/>
          <w:szCs w:val="24"/>
        </w:rPr>
        <w:t>s, Maranhão. Em relação ao curso de Psicologia foram apresentados dois trabalhos orais no Encontro</w:t>
      </w:r>
      <w:r w:rsidR="00ED4965" w:rsidRPr="00D126D0">
        <w:rPr>
          <w:rStyle w:val="st"/>
          <w:rFonts w:ascii="Arial" w:hAnsi="Arial" w:cs="Arial"/>
          <w:sz w:val="24"/>
          <w:szCs w:val="24"/>
        </w:rPr>
        <w:t xml:space="preserve"> de Extensão, Docência e Iniciação Científica – EEDIC da Faculdade</w:t>
      </w:r>
      <w:r w:rsidR="00612FC9" w:rsidRPr="00D126D0">
        <w:rPr>
          <w:rStyle w:val="st"/>
          <w:rFonts w:ascii="Arial" w:hAnsi="Arial" w:cs="Arial"/>
          <w:sz w:val="24"/>
          <w:szCs w:val="24"/>
        </w:rPr>
        <w:t xml:space="preserve"> intitulados</w:t>
      </w:r>
      <w:r w:rsidR="00ED4965" w:rsidRPr="00D126D0">
        <w:rPr>
          <w:rStyle w:val="st"/>
          <w:rFonts w:ascii="Arial" w:hAnsi="Arial" w:cs="Arial"/>
          <w:sz w:val="24"/>
          <w:szCs w:val="24"/>
        </w:rPr>
        <w:t>:</w:t>
      </w:r>
      <w:r w:rsidR="00612FC9" w:rsidRPr="00D126D0">
        <w:rPr>
          <w:rStyle w:val="st"/>
          <w:rFonts w:ascii="Arial" w:hAnsi="Arial" w:cs="Arial"/>
          <w:sz w:val="24"/>
          <w:szCs w:val="24"/>
        </w:rPr>
        <w:t xml:space="preserve"> </w:t>
      </w:r>
      <w:r w:rsidR="00ED4965" w:rsidRPr="00D126D0">
        <w:rPr>
          <w:rStyle w:val="st"/>
          <w:rFonts w:ascii="Arial" w:hAnsi="Arial" w:cs="Arial"/>
          <w:sz w:val="24"/>
          <w:szCs w:val="24"/>
        </w:rPr>
        <w:t>“</w:t>
      </w:r>
      <w:r w:rsidR="00612FC9" w:rsidRPr="00D126D0">
        <w:rPr>
          <w:rStyle w:val="st"/>
          <w:rFonts w:ascii="Arial" w:hAnsi="Arial" w:cs="Arial"/>
          <w:sz w:val="24"/>
          <w:szCs w:val="24"/>
        </w:rPr>
        <w:t xml:space="preserve">Racismo e Saúde Mental: </w:t>
      </w:r>
      <w:r w:rsidR="00866812" w:rsidRPr="00D126D0">
        <w:rPr>
          <w:rStyle w:val="st"/>
          <w:rFonts w:ascii="Arial" w:hAnsi="Arial" w:cs="Arial"/>
          <w:sz w:val="24"/>
          <w:szCs w:val="24"/>
        </w:rPr>
        <w:t>Reflexões sobre</w:t>
      </w:r>
      <w:r w:rsidR="00612FC9" w:rsidRPr="00D126D0">
        <w:rPr>
          <w:rStyle w:val="st"/>
          <w:rFonts w:ascii="Arial" w:hAnsi="Arial" w:cs="Arial"/>
          <w:sz w:val="24"/>
          <w:szCs w:val="24"/>
        </w:rPr>
        <w:t xml:space="preserve"> as consequências do preconceito racial no adoecimento mental</w:t>
      </w:r>
      <w:r w:rsidR="00ED4965" w:rsidRPr="00D126D0">
        <w:rPr>
          <w:rStyle w:val="st"/>
          <w:rFonts w:ascii="Arial" w:hAnsi="Arial" w:cs="Arial"/>
          <w:sz w:val="24"/>
          <w:szCs w:val="24"/>
        </w:rPr>
        <w:t xml:space="preserve">” e </w:t>
      </w:r>
      <w:r w:rsidR="00866812" w:rsidRPr="00D126D0">
        <w:rPr>
          <w:rStyle w:val="st"/>
          <w:rFonts w:ascii="Arial" w:hAnsi="Arial" w:cs="Arial"/>
          <w:sz w:val="24"/>
          <w:szCs w:val="24"/>
        </w:rPr>
        <w:t>“Um</w:t>
      </w:r>
      <w:r w:rsidR="00612FC9" w:rsidRPr="00D126D0">
        <w:rPr>
          <w:rStyle w:val="st"/>
          <w:rFonts w:ascii="Arial" w:hAnsi="Arial" w:cs="Arial"/>
          <w:sz w:val="24"/>
          <w:szCs w:val="24"/>
        </w:rPr>
        <w:t xml:space="preserve"> olhar sobre a juventude quilombola</w:t>
      </w:r>
      <w:r w:rsidR="00ED4965" w:rsidRPr="00D126D0">
        <w:rPr>
          <w:rStyle w:val="st"/>
          <w:rFonts w:ascii="Arial" w:hAnsi="Arial" w:cs="Arial"/>
          <w:sz w:val="24"/>
          <w:szCs w:val="24"/>
        </w:rPr>
        <w:t xml:space="preserve">”. No curso de Odontologia foi apresentado o trabalho </w:t>
      </w:r>
      <w:r w:rsidR="00ED4965" w:rsidRPr="00D126D0">
        <w:rPr>
          <w:rFonts w:ascii="Arial" w:hAnsi="Arial" w:cs="Arial"/>
          <w:sz w:val="24"/>
          <w:szCs w:val="24"/>
        </w:rPr>
        <w:t>na XIV Jornada Odontológica do</w:t>
      </w:r>
      <w:r w:rsidR="00CA75A5">
        <w:rPr>
          <w:rFonts w:ascii="Arial" w:hAnsi="Arial" w:cs="Arial"/>
          <w:sz w:val="24"/>
          <w:szCs w:val="24"/>
        </w:rPr>
        <w:t xml:space="preserve">s Acadêmicos da UFC com título: </w:t>
      </w:r>
      <w:r w:rsidR="00ED4965" w:rsidRPr="00D126D0">
        <w:rPr>
          <w:rFonts w:ascii="Arial" w:hAnsi="Arial" w:cs="Arial"/>
          <w:sz w:val="24"/>
          <w:szCs w:val="24"/>
        </w:rPr>
        <w:t>“A inserção da odontologia no Núcleo Multidisciplinar de Estudos Quilombolas – NUMEQ” e apresentação do relato de experiência “Atividade de educação em saúde bucal por estudantes de odontologia no Núcleo Multidisciplinar de Estudos Quilombolas – NUMEQ, Quixadá-Ce” no I Congresso Internacional de Saúde Pública do Delta do Parnaíba-PI.</w:t>
      </w:r>
      <w:r w:rsidR="00866812" w:rsidRPr="00D126D0">
        <w:rPr>
          <w:rFonts w:ascii="Arial" w:eastAsia="Times New Roman" w:hAnsi="Arial" w:cs="Arial"/>
          <w:sz w:val="24"/>
          <w:szCs w:val="24"/>
          <w:lang w:eastAsia="pt-BR"/>
        </w:rPr>
        <w:t xml:space="preserve"> </w:t>
      </w:r>
    </w:p>
    <w:p w:rsidR="00A852F6" w:rsidRPr="00D126D0" w:rsidRDefault="00A852F6" w:rsidP="00A852F6">
      <w:pPr>
        <w:spacing w:after="0" w:line="360" w:lineRule="auto"/>
        <w:jc w:val="both"/>
        <w:rPr>
          <w:rFonts w:ascii="Arial" w:eastAsia="Times New Roman" w:hAnsi="Arial" w:cs="Arial"/>
          <w:sz w:val="24"/>
          <w:szCs w:val="24"/>
          <w:lang w:eastAsia="pt-BR"/>
        </w:rPr>
      </w:pPr>
    </w:p>
    <w:p w:rsidR="00A852F6" w:rsidRPr="00D126D0" w:rsidRDefault="00A852F6" w:rsidP="00A852F6">
      <w:pPr>
        <w:jc w:val="both"/>
        <w:rPr>
          <w:rFonts w:ascii="Arial" w:hAnsi="Arial" w:cs="Arial"/>
          <w:b/>
          <w:sz w:val="24"/>
          <w:szCs w:val="24"/>
        </w:rPr>
      </w:pPr>
      <w:r w:rsidRPr="00D126D0">
        <w:rPr>
          <w:rFonts w:ascii="Arial" w:hAnsi="Arial" w:cs="Arial"/>
          <w:b/>
          <w:sz w:val="24"/>
          <w:szCs w:val="24"/>
        </w:rPr>
        <w:t>Palavras-chaves: Ensino Superior. Práxis Antirracista. Epistemologia racial e cultural.</w:t>
      </w:r>
    </w:p>
    <w:p w:rsidR="001161CE" w:rsidRPr="00080B68" w:rsidRDefault="00080B68">
      <w:pPr>
        <w:rPr>
          <w:rFonts w:ascii="Arial" w:hAnsi="Arial" w:cs="Arial"/>
          <w:b/>
          <w:sz w:val="24"/>
          <w:szCs w:val="24"/>
        </w:rPr>
      </w:pPr>
      <w:r w:rsidRPr="00080B68">
        <w:rPr>
          <w:rFonts w:ascii="Arial" w:hAnsi="Arial" w:cs="Arial"/>
          <w:b/>
          <w:sz w:val="24"/>
          <w:szCs w:val="24"/>
        </w:rPr>
        <w:t>ABSTRACT</w:t>
      </w:r>
    </w:p>
    <w:p w:rsidR="00080B68" w:rsidRDefault="00080B68" w:rsidP="00080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 w:eastAsia="pt-BR"/>
        </w:rPr>
      </w:pPr>
      <w:r w:rsidRPr="00080B68">
        <w:rPr>
          <w:rFonts w:ascii="Arial" w:eastAsia="Times New Roman" w:hAnsi="Arial" w:cs="Arial"/>
          <w:color w:val="212121"/>
          <w:sz w:val="24"/>
          <w:szCs w:val="24"/>
          <w:lang w:val="en" w:eastAsia="pt-BR"/>
        </w:rPr>
        <w:t xml:space="preserve">The introduction of Law 10639/03 in Higher Education and its regulation by opinion CNE / CP 03/2004 and by resolution CNE / CP 01/2004 seeks cultural and political change in the curricular and knowledge field, which may break with </w:t>
      </w:r>
      <w:r w:rsidRPr="00080B68">
        <w:rPr>
          <w:rFonts w:ascii="Arial" w:eastAsia="Times New Roman" w:hAnsi="Arial" w:cs="Arial"/>
          <w:color w:val="212121"/>
          <w:sz w:val="24"/>
          <w:szCs w:val="24"/>
          <w:lang w:val="en" w:eastAsia="pt-BR"/>
        </w:rPr>
        <w:lastRenderedPageBreak/>
        <w:t>the silencing in relation The racial question. In this sense, this article aims to analyze the pedagogical action of the Quilombola Multidisciplinary Studies Nucleus - NUMEQ of some courses namely Physical Education, Dentistry, Psychology, Architecture and Urbanism as the unfoldment of new ways of working the law 10639/03 contributing to a Anti-racist praxis. The methodology used was based on the design of the intervention research. The constitution of the field of intervention took place in the higher education of private network located in the Central Sertão of Ceará. This article is the result of a doctoral research still in progress and has as its first results: the Architecture and Urbanism course took place with the approval of a workshop (African Masks) and an oral work "The identity of the quilombola objects of Ceará in the perspective of Attitudinal design and semiotics "linked to the racial and quilombola theme that was part of the EREA - Ilhas programming that occurred from January 17 to 24, 2016, in São Luís, Maranhão. In relation to the Psychology course, two oral presentations were presented at the Meeting of Extension, Teaching and Scientific Initiation - EEDIC of the Faculty entitled: "Racism and Mental Health: Reflections on the Consequences of Racial Prejudice in Mental Illness" and "A Look at Youth Quilombola ". In the course of Dentistry the work was presented at the XIV UFC Academic Dental Day with the title: "The insertion of dentistry in the Multidisciplinary Nucleus of Quilombola Studies - NUMEQ" and presentation of the experience report "Oral health education activity by dentistry students In the Multidisciplinary Nucleus of Quilombola Studies - NUMEQ, Quixadá-Ce "at the 1st International Congress of Public Health of the Parnaíba Delta-PI.</w:t>
      </w:r>
    </w:p>
    <w:p w:rsidR="00080B68" w:rsidRPr="00080B68" w:rsidRDefault="00080B68" w:rsidP="00080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4"/>
          <w:szCs w:val="24"/>
          <w:lang w:val="en" w:eastAsia="pt-BR"/>
        </w:rPr>
      </w:pPr>
    </w:p>
    <w:p w:rsidR="00080B68" w:rsidRPr="00080B68" w:rsidRDefault="00080B68" w:rsidP="00080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Forte"/>
          <w:rFonts w:ascii="Arial" w:hAnsi="Arial" w:cs="Arial"/>
          <w:color w:val="111111"/>
          <w:sz w:val="24"/>
          <w:szCs w:val="24"/>
        </w:rPr>
      </w:pPr>
      <w:r w:rsidRPr="00AF5848">
        <w:rPr>
          <w:rStyle w:val="Forte"/>
          <w:rFonts w:ascii="Arial" w:hAnsi="Arial" w:cs="Arial"/>
          <w:color w:val="111111"/>
          <w:sz w:val="24"/>
          <w:szCs w:val="24"/>
          <w:lang w:val="en-US"/>
        </w:rPr>
        <w:t xml:space="preserve">Keywords: </w:t>
      </w:r>
      <w:r w:rsidRPr="00AF5848">
        <w:rPr>
          <w:rFonts w:ascii="Arial" w:hAnsi="Arial" w:cs="Arial"/>
          <w:b/>
          <w:color w:val="212121"/>
          <w:sz w:val="24"/>
          <w:szCs w:val="24"/>
          <w:shd w:val="clear" w:color="auto" w:fill="FFFFFF"/>
          <w:lang w:val="en-US"/>
        </w:rPr>
        <w:t xml:space="preserve">Higher education. Anti-Racist Praxis. </w:t>
      </w:r>
      <w:r w:rsidRPr="00080B68">
        <w:rPr>
          <w:rFonts w:ascii="Arial" w:hAnsi="Arial" w:cs="Arial"/>
          <w:b/>
          <w:color w:val="212121"/>
          <w:sz w:val="24"/>
          <w:szCs w:val="24"/>
          <w:shd w:val="clear" w:color="auto" w:fill="FFFFFF"/>
        </w:rPr>
        <w:t>Racial and cultural epistemology.</w:t>
      </w:r>
    </w:p>
    <w:p w:rsidR="00080B68" w:rsidRPr="00080B68" w:rsidRDefault="00080B68" w:rsidP="00080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pt-BR"/>
        </w:rPr>
      </w:pPr>
    </w:p>
    <w:p w:rsidR="00080B68" w:rsidRPr="00D126D0" w:rsidRDefault="00080B68">
      <w:pPr>
        <w:rPr>
          <w:rFonts w:ascii="Arial" w:hAnsi="Arial" w:cs="Arial"/>
          <w:sz w:val="24"/>
          <w:szCs w:val="24"/>
        </w:rPr>
      </w:pPr>
    </w:p>
    <w:p w:rsidR="00EA21D2" w:rsidRPr="00D126D0" w:rsidRDefault="00EA21D2">
      <w:pPr>
        <w:rPr>
          <w:rFonts w:ascii="Arial" w:hAnsi="Arial" w:cs="Arial"/>
          <w:sz w:val="24"/>
          <w:szCs w:val="24"/>
        </w:rPr>
      </w:pPr>
    </w:p>
    <w:p w:rsidR="00EA21D2" w:rsidRPr="00D126D0" w:rsidRDefault="00EA21D2">
      <w:pPr>
        <w:rPr>
          <w:rFonts w:ascii="Arial" w:hAnsi="Arial" w:cs="Arial"/>
          <w:sz w:val="24"/>
          <w:szCs w:val="24"/>
        </w:rPr>
      </w:pPr>
    </w:p>
    <w:p w:rsidR="009C78AB" w:rsidRPr="00D126D0" w:rsidRDefault="00EA21D2" w:rsidP="00EA21D2">
      <w:pPr>
        <w:pStyle w:val="NormalWeb"/>
        <w:shd w:val="clear" w:color="auto" w:fill="FFFFFF"/>
        <w:spacing w:before="240" w:beforeAutospacing="0" w:after="240" w:afterAutospacing="0"/>
        <w:jc w:val="both"/>
        <w:rPr>
          <w:rStyle w:val="Forte"/>
          <w:rFonts w:ascii="Arial" w:eastAsia="Calibri" w:hAnsi="Arial" w:cs="Arial"/>
          <w:color w:val="111111"/>
        </w:rPr>
      </w:pPr>
      <w:r w:rsidRPr="00D126D0">
        <w:rPr>
          <w:rStyle w:val="Forte"/>
          <w:rFonts w:ascii="Arial" w:eastAsia="Calibri" w:hAnsi="Arial" w:cs="Arial"/>
          <w:color w:val="111111"/>
        </w:rPr>
        <w:t>Introdução:</w:t>
      </w:r>
    </w:p>
    <w:p w:rsidR="009C78AB" w:rsidRPr="00D126D0" w:rsidRDefault="009C78AB" w:rsidP="009C78A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 ampliação do direito à educação e a democratização do acesso ao ensino superior por meio das políticas de ações afirmativa possibilitam entrar para o espaço educacional sujeitos antes invizibilizados ou desconsiderados; sujeitos de conhecimentos, diante dessa realidade, eles chegam com seus desejos, demandas, corporeidade, valores e cultura, e passam a questionar os currículos colonizados e colonizadores exigindo mudanças de práticas e descolonização do currículo no Ensino Superior, no tocante aos conteúdos referente à África e aos afro-brasileiros, há uma necessidade de mudanças de representação e de práticas pedagógicas em relação à discussão étnico-racial neste âmbito.</w:t>
      </w:r>
    </w:p>
    <w:p w:rsidR="009C78AB" w:rsidRPr="00D126D0" w:rsidRDefault="009C78AB" w:rsidP="009C78AB">
      <w:pPr>
        <w:pStyle w:val="Default"/>
        <w:spacing w:line="360" w:lineRule="auto"/>
        <w:ind w:firstLine="709"/>
        <w:jc w:val="both"/>
        <w:rPr>
          <w:rFonts w:ascii="Arial" w:hAnsi="Arial" w:cs="Arial"/>
        </w:rPr>
      </w:pPr>
      <w:r w:rsidRPr="00D126D0">
        <w:rPr>
          <w:rFonts w:ascii="Arial" w:hAnsi="Arial" w:cs="Arial"/>
        </w:rPr>
        <w:lastRenderedPageBreak/>
        <w:t xml:space="preserve"> A introdução da lei 10639/ 03</w:t>
      </w:r>
      <w:r w:rsidRPr="00D126D0">
        <w:rPr>
          <w:rStyle w:val="Refdenotaderodap"/>
          <w:rFonts w:ascii="Arial" w:hAnsi="Arial" w:cs="Arial"/>
        </w:rPr>
        <w:footnoteReference w:id="1"/>
      </w:r>
      <w:r w:rsidRPr="00D126D0">
        <w:rPr>
          <w:rFonts w:ascii="Arial" w:hAnsi="Arial" w:cs="Arial"/>
        </w:rPr>
        <w:t xml:space="preserve"> no Ensino Superior e sua regulamentação pelo parecer CNE/CP 03/2004</w:t>
      </w:r>
      <w:r w:rsidRPr="00D126D0">
        <w:rPr>
          <w:rStyle w:val="Refdenotaderodap"/>
          <w:rFonts w:ascii="Arial" w:hAnsi="Arial" w:cs="Arial"/>
        </w:rPr>
        <w:footnoteReference w:id="2"/>
      </w:r>
      <w:r w:rsidRPr="00D126D0">
        <w:rPr>
          <w:rFonts w:ascii="Arial" w:hAnsi="Arial" w:cs="Arial"/>
        </w:rPr>
        <w:t xml:space="preserve"> e pela resolução CNE/CP 01/2004</w:t>
      </w:r>
      <w:r w:rsidRPr="00D126D0">
        <w:rPr>
          <w:rStyle w:val="Refdenotaderodap"/>
          <w:rFonts w:ascii="Arial" w:hAnsi="Arial" w:cs="Arial"/>
        </w:rPr>
        <w:footnoteReference w:id="3"/>
      </w:r>
      <w:r w:rsidRPr="00D126D0">
        <w:rPr>
          <w:rFonts w:ascii="Arial" w:hAnsi="Arial" w:cs="Arial"/>
        </w:rPr>
        <w:t xml:space="preserve"> (BRASIL, 2005) busca mudança cultural e política no campo curricular e do conhecimento, que poderá romper com o silenciamento e com outras ações pedagógica a favor da discriminação racial.</w:t>
      </w:r>
    </w:p>
    <w:p w:rsidR="009C78AB" w:rsidRPr="00D126D0" w:rsidRDefault="009C78AB" w:rsidP="009C78A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 lei 10639/03 preconiza os cursos de licenciatura e de formação de professores/as, no entanto, a invisibilidade da racialidade brasileira nas áreas de exatas, humanas e saúde permanece no silenciamento e na omissão, contribuindo com práticas de racismo cada vez mais notória na formação de futuros profissionais e na execução dos seus ofícios.</w:t>
      </w:r>
    </w:p>
    <w:p w:rsidR="009C78AB" w:rsidRPr="00D126D0" w:rsidRDefault="009C78AB" w:rsidP="009C78A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Após mais de uma década de sua criação, entendemos que a lei 10639/03 precisa se atentar às diferentes formações de ensino, a partir disso, já se pode propor reflexões sobre história africana, cultura afro-brasileira devem ser somada ao debate de raça e racismo na sociedade brasileira. Para tal, diferentes áreas profissionais devem ser expostas à leituras e práticas que contribuam para uma sociedade sem desigualdades raciais e sem racismo.</w:t>
      </w:r>
    </w:p>
    <w:p w:rsidR="00CA75A5" w:rsidRDefault="00FF536D" w:rsidP="00CA75A5">
      <w:pPr>
        <w:spacing w:after="0" w:line="360" w:lineRule="auto"/>
        <w:ind w:firstLine="709"/>
        <w:jc w:val="both"/>
        <w:rPr>
          <w:rFonts w:ascii="Arial" w:hAnsi="Arial" w:cs="Arial"/>
          <w:sz w:val="24"/>
          <w:szCs w:val="24"/>
        </w:rPr>
      </w:pPr>
      <w:r w:rsidRPr="00D126D0">
        <w:rPr>
          <w:rFonts w:ascii="Arial" w:eastAsia="Times New Roman" w:hAnsi="Arial" w:cs="Arial"/>
          <w:kern w:val="3"/>
          <w:sz w:val="24"/>
          <w:szCs w:val="24"/>
          <w:lang w:eastAsia="pt-BR"/>
        </w:rPr>
        <w:t>Este artigo é</w:t>
      </w:r>
      <w:r w:rsidR="00CA75A5">
        <w:rPr>
          <w:rFonts w:ascii="Arial" w:eastAsia="Times New Roman" w:hAnsi="Arial" w:cs="Arial"/>
          <w:kern w:val="3"/>
          <w:sz w:val="24"/>
          <w:szCs w:val="24"/>
          <w:lang w:eastAsia="pt-BR"/>
        </w:rPr>
        <w:t xml:space="preserve"> fruto</w:t>
      </w:r>
      <w:r w:rsidRPr="00D126D0">
        <w:rPr>
          <w:rFonts w:ascii="Arial" w:eastAsia="Times New Roman" w:hAnsi="Arial" w:cs="Arial"/>
          <w:kern w:val="3"/>
          <w:sz w:val="24"/>
          <w:szCs w:val="24"/>
          <w:lang w:eastAsia="pt-BR"/>
        </w:rPr>
        <w:t xml:space="preserve"> de uma pesquisa de doutorado em educação ainda em andamento e tem como objetivo </w:t>
      </w:r>
      <w:r w:rsidR="00CA75A5" w:rsidRPr="00D126D0">
        <w:rPr>
          <w:rFonts w:ascii="Arial" w:hAnsi="Arial" w:cs="Arial"/>
          <w:sz w:val="24"/>
          <w:szCs w:val="24"/>
          <w:bdr w:val="none" w:sz="0" w:space="0" w:color="auto" w:frame="1"/>
          <w:shd w:val="clear" w:color="auto" w:fill="FFFFFF"/>
        </w:rPr>
        <w:t>analisar a ação pedagógica do Núcleo de Estudos Multidisciplinares Quilombolas – NUMEQ</w:t>
      </w:r>
      <w:r w:rsidR="00CA75A5" w:rsidRPr="00D126D0">
        <w:rPr>
          <w:rFonts w:ascii="Arial" w:hAnsi="Arial" w:cs="Arial"/>
          <w:sz w:val="24"/>
          <w:szCs w:val="24"/>
        </w:rPr>
        <w:t xml:space="preserve"> de alguns cursos a saber: Educação Física, Odontologia, Psicol</w:t>
      </w:r>
      <w:r w:rsidR="00CA75A5">
        <w:rPr>
          <w:rFonts w:ascii="Arial" w:hAnsi="Arial" w:cs="Arial"/>
          <w:sz w:val="24"/>
          <w:szCs w:val="24"/>
        </w:rPr>
        <w:t>ogia, Arquitetura e Urbanismo como</w:t>
      </w:r>
      <w:r w:rsidR="00CA75A5" w:rsidRPr="00D126D0">
        <w:rPr>
          <w:rFonts w:ascii="Arial" w:eastAsia="Times New Roman" w:hAnsi="Arial" w:cs="Arial"/>
          <w:sz w:val="24"/>
          <w:szCs w:val="24"/>
          <w:lang w:eastAsia="pt-BR"/>
        </w:rPr>
        <w:t xml:space="preserve"> </w:t>
      </w:r>
      <w:r w:rsidR="00CA75A5" w:rsidRPr="00D126D0">
        <w:rPr>
          <w:rFonts w:ascii="Arial" w:hAnsi="Arial" w:cs="Arial"/>
          <w:sz w:val="24"/>
          <w:szCs w:val="24"/>
        </w:rPr>
        <w:t>o desdobramento de novas forma</w:t>
      </w:r>
      <w:r w:rsidR="00CA75A5">
        <w:rPr>
          <w:rFonts w:ascii="Arial" w:hAnsi="Arial" w:cs="Arial"/>
          <w:sz w:val="24"/>
          <w:szCs w:val="24"/>
        </w:rPr>
        <w:t>s de trabalhar a lei 10639/03 contribuindo</w:t>
      </w:r>
      <w:r w:rsidR="00CA75A5" w:rsidRPr="00D126D0">
        <w:rPr>
          <w:rFonts w:ascii="Arial" w:hAnsi="Arial" w:cs="Arial"/>
          <w:sz w:val="24"/>
          <w:szCs w:val="24"/>
        </w:rPr>
        <w:t xml:space="preserve"> para uma práxis antirracista</w:t>
      </w:r>
      <w:r w:rsidR="00CA75A5">
        <w:rPr>
          <w:rFonts w:ascii="Arial" w:hAnsi="Arial" w:cs="Arial"/>
          <w:sz w:val="24"/>
          <w:szCs w:val="24"/>
        </w:rPr>
        <w:t>.</w:t>
      </w:r>
    </w:p>
    <w:p w:rsidR="00082D6F" w:rsidRPr="00D126D0" w:rsidRDefault="00082D6F" w:rsidP="00CA75A5">
      <w:pPr>
        <w:spacing w:after="0" w:line="360" w:lineRule="auto"/>
        <w:ind w:firstLine="709"/>
        <w:jc w:val="both"/>
        <w:rPr>
          <w:rFonts w:ascii="Arial" w:eastAsia="Times New Roman" w:hAnsi="Arial" w:cs="Arial"/>
          <w:kern w:val="3"/>
          <w:sz w:val="24"/>
          <w:szCs w:val="24"/>
          <w:lang w:eastAsia="pt-BR"/>
        </w:rPr>
      </w:pPr>
      <w:r w:rsidRPr="00D126D0">
        <w:rPr>
          <w:rFonts w:ascii="Arial" w:eastAsiaTheme="minorHAnsi" w:hAnsi="Arial" w:cs="Arial"/>
          <w:sz w:val="24"/>
          <w:szCs w:val="24"/>
        </w:rPr>
        <w:t>O desejo de fomentar no âmbito acadêmico as discussões referentes à temática racial,</w:t>
      </w:r>
      <w:r w:rsidRPr="00D126D0">
        <w:rPr>
          <w:rFonts w:ascii="Arial" w:eastAsia="Times New Roman" w:hAnsi="Arial" w:cs="Arial"/>
          <w:kern w:val="3"/>
          <w:sz w:val="24"/>
          <w:szCs w:val="24"/>
          <w:lang w:eastAsia="pt-BR"/>
        </w:rPr>
        <w:t xml:space="preserve"> está relacionado à minha experiência profissional como professora de Educação Física no ensino superior e pela ausência da discussão das relações raciais no âmbito acadêmico, que muitas vezes é omitido na </w:t>
      </w:r>
      <w:r w:rsidRPr="00D126D0">
        <w:rPr>
          <w:rFonts w:ascii="Arial" w:eastAsia="Times New Roman" w:hAnsi="Arial" w:cs="Arial"/>
          <w:kern w:val="3"/>
          <w:sz w:val="24"/>
          <w:szCs w:val="24"/>
          <w:lang w:eastAsia="pt-BR"/>
        </w:rPr>
        <w:lastRenderedPageBreak/>
        <w:t>formação dos futuros profissionais, o que não se restringe apenas a licenciatura, mas essa reflexão se estende para os demais cursos da universidade.</w:t>
      </w:r>
    </w:p>
    <w:p w:rsidR="00082D6F" w:rsidRPr="00D126D0" w:rsidRDefault="00082D6F" w:rsidP="00292210">
      <w:pPr>
        <w:autoSpaceDE w:val="0"/>
        <w:autoSpaceDN w:val="0"/>
        <w:adjustRightInd w:val="0"/>
        <w:spacing w:after="0" w:line="360" w:lineRule="auto"/>
        <w:ind w:firstLine="708"/>
        <w:jc w:val="both"/>
        <w:rPr>
          <w:rFonts w:ascii="Arial" w:eastAsiaTheme="minorHAnsi" w:hAnsi="Arial" w:cs="Arial"/>
          <w:sz w:val="24"/>
          <w:szCs w:val="24"/>
        </w:rPr>
      </w:pPr>
      <w:r w:rsidRPr="00D126D0">
        <w:rPr>
          <w:rFonts w:ascii="Arial" w:eastAsiaTheme="minorHAnsi" w:hAnsi="Arial" w:cs="Arial"/>
          <w:sz w:val="24"/>
          <w:szCs w:val="24"/>
        </w:rPr>
        <w:t>Em 2014, tomei conhecimento da existência de uma comunidade quilombola em Quixadá no Sertão Central do Ceará, chamada Sítio Veiga. Iniciei então as articulações com a comunidade, que acabou resultando na criação do Núcleo</w:t>
      </w:r>
      <w:r w:rsidR="00DF103B" w:rsidRPr="00D126D0">
        <w:rPr>
          <w:rFonts w:ascii="Arial" w:eastAsiaTheme="minorHAnsi" w:hAnsi="Arial" w:cs="Arial"/>
          <w:sz w:val="24"/>
          <w:szCs w:val="24"/>
        </w:rPr>
        <w:t xml:space="preserve"> Multidisciplinar em Ensinamentos Quilombolas – NUMEQ</w:t>
      </w:r>
      <w:r w:rsidR="00CA75A5">
        <w:rPr>
          <w:rStyle w:val="Refdenotaderodap"/>
          <w:rFonts w:ascii="Arial" w:eastAsiaTheme="minorHAnsi" w:hAnsi="Arial" w:cs="Arial"/>
          <w:sz w:val="24"/>
          <w:szCs w:val="24"/>
        </w:rPr>
        <w:footnoteReference w:id="4"/>
      </w:r>
      <w:r w:rsidR="00DF103B" w:rsidRPr="00D126D0">
        <w:rPr>
          <w:rFonts w:ascii="Arial" w:eastAsiaTheme="minorHAnsi" w:hAnsi="Arial" w:cs="Arial"/>
          <w:sz w:val="24"/>
          <w:szCs w:val="24"/>
        </w:rPr>
        <w:t xml:space="preserve"> </w:t>
      </w:r>
      <w:r w:rsidR="008F6016" w:rsidRPr="00D126D0">
        <w:rPr>
          <w:rFonts w:ascii="Arial" w:eastAsiaTheme="minorHAnsi" w:hAnsi="Arial" w:cs="Arial"/>
          <w:sz w:val="24"/>
          <w:szCs w:val="24"/>
        </w:rPr>
        <w:t xml:space="preserve">– que toma o Sítio Veiga como objeto específico de estudos, por meio da </w:t>
      </w:r>
      <w:r w:rsidR="00292210" w:rsidRPr="00D126D0">
        <w:rPr>
          <w:rFonts w:ascii="Arial" w:eastAsiaTheme="minorHAnsi" w:hAnsi="Arial" w:cs="Arial"/>
          <w:sz w:val="24"/>
          <w:szCs w:val="24"/>
        </w:rPr>
        <w:t>interdisciplinaridade</w:t>
      </w:r>
      <w:r w:rsidR="008F6016" w:rsidRPr="00D126D0">
        <w:rPr>
          <w:rFonts w:ascii="Arial" w:eastAsiaTheme="minorHAnsi" w:hAnsi="Arial" w:cs="Arial"/>
          <w:sz w:val="24"/>
          <w:szCs w:val="24"/>
        </w:rPr>
        <w:t xml:space="preserve"> acadêmica, possibilita leituras distintas do mesmo. O NUMEQ </w:t>
      </w:r>
      <w:r w:rsidRPr="00D126D0">
        <w:rPr>
          <w:rFonts w:ascii="Arial" w:eastAsiaTheme="minorHAnsi" w:hAnsi="Arial" w:cs="Arial"/>
          <w:sz w:val="24"/>
          <w:szCs w:val="24"/>
        </w:rPr>
        <w:t>era então composto pelas seguintes áreas: Arquitetura e Urbanismo, Direito,</w:t>
      </w:r>
      <w:r w:rsidR="008F6016" w:rsidRPr="00D126D0">
        <w:rPr>
          <w:rFonts w:ascii="Arial" w:eastAsiaTheme="minorHAnsi" w:hAnsi="Arial" w:cs="Arial"/>
          <w:sz w:val="24"/>
          <w:szCs w:val="24"/>
        </w:rPr>
        <w:t xml:space="preserve"> </w:t>
      </w:r>
      <w:r w:rsidRPr="00D126D0">
        <w:rPr>
          <w:rFonts w:ascii="Arial" w:eastAsiaTheme="minorHAnsi" w:hAnsi="Arial" w:cs="Arial"/>
          <w:sz w:val="24"/>
          <w:szCs w:val="24"/>
        </w:rPr>
        <w:t>Educação Física, Enfermagem, Farmácia, Fisioterapia, Odontologia, Psicologia e</w:t>
      </w:r>
      <w:r w:rsidR="008F6016" w:rsidRPr="00D126D0">
        <w:rPr>
          <w:rFonts w:ascii="Arial" w:eastAsiaTheme="minorHAnsi" w:hAnsi="Arial" w:cs="Arial"/>
          <w:sz w:val="24"/>
          <w:szCs w:val="24"/>
        </w:rPr>
        <w:t xml:space="preserve"> </w:t>
      </w:r>
      <w:r w:rsidRPr="00D126D0">
        <w:rPr>
          <w:rFonts w:ascii="Arial" w:eastAsiaTheme="minorHAnsi" w:hAnsi="Arial" w:cs="Arial"/>
          <w:sz w:val="24"/>
          <w:szCs w:val="24"/>
        </w:rPr>
        <w:t>Sistema de Informação.</w:t>
      </w:r>
    </w:p>
    <w:p w:rsidR="00EA21D2" w:rsidRPr="00D126D0" w:rsidRDefault="00EA21D2" w:rsidP="00EA21D2">
      <w:pPr>
        <w:pStyle w:val="NormalWeb"/>
        <w:shd w:val="clear" w:color="auto" w:fill="FFFFFF"/>
        <w:spacing w:before="240" w:beforeAutospacing="0" w:after="240" w:afterAutospacing="0"/>
        <w:jc w:val="both"/>
        <w:rPr>
          <w:rFonts w:ascii="Arial" w:hAnsi="Arial" w:cs="Arial"/>
          <w:color w:val="111111"/>
        </w:rPr>
      </w:pPr>
    </w:p>
    <w:p w:rsidR="00AD346B" w:rsidRPr="00D126D0" w:rsidRDefault="00EA21D2" w:rsidP="00EA21D2">
      <w:pPr>
        <w:pStyle w:val="NormalWeb"/>
        <w:shd w:val="clear" w:color="auto" w:fill="FFFFFF"/>
        <w:spacing w:before="240" w:beforeAutospacing="0" w:after="240" w:afterAutospacing="0"/>
        <w:jc w:val="both"/>
        <w:rPr>
          <w:rFonts w:ascii="Arial" w:hAnsi="Arial" w:cs="Arial"/>
          <w:color w:val="111111"/>
        </w:rPr>
      </w:pPr>
      <w:r w:rsidRPr="00D126D0">
        <w:rPr>
          <w:rStyle w:val="Forte"/>
          <w:rFonts w:ascii="Arial" w:eastAsia="Calibri" w:hAnsi="Arial" w:cs="Arial"/>
          <w:color w:val="111111"/>
        </w:rPr>
        <w:t>Material e Métodos:</w:t>
      </w:r>
      <w:r w:rsidRPr="00D126D0">
        <w:rPr>
          <w:rFonts w:ascii="Arial" w:hAnsi="Arial" w:cs="Arial"/>
          <w:color w:val="111111"/>
        </w:rPr>
        <w:t> </w:t>
      </w:r>
    </w:p>
    <w:p w:rsidR="00AD346B" w:rsidRPr="00D126D0" w:rsidRDefault="00AD346B" w:rsidP="00AD346B">
      <w:pPr>
        <w:suppressAutoHyphens/>
        <w:autoSpaceDN w:val="0"/>
        <w:spacing w:after="0" w:line="360" w:lineRule="auto"/>
        <w:ind w:left="60" w:firstLine="648"/>
        <w:jc w:val="both"/>
        <w:textAlignment w:val="baseline"/>
        <w:rPr>
          <w:rFonts w:ascii="Arial" w:eastAsia="Times New Roman" w:hAnsi="Arial" w:cs="Arial"/>
          <w:kern w:val="3"/>
          <w:sz w:val="24"/>
          <w:szCs w:val="24"/>
          <w:lang w:eastAsia="pt-BR"/>
        </w:rPr>
      </w:pPr>
      <w:r w:rsidRPr="00D126D0">
        <w:rPr>
          <w:rFonts w:ascii="Arial" w:eastAsia="Times New Roman" w:hAnsi="Arial" w:cs="Arial"/>
          <w:kern w:val="3"/>
          <w:sz w:val="24"/>
          <w:szCs w:val="24"/>
          <w:lang w:eastAsia="pt-BR"/>
        </w:rPr>
        <w:t>Tendo em vista que toda pesquisa científica é norteada pela escolha dos conceitos epistemológicos do pesquisador, sua exposição faz-se necessária para que todo o percurso da pesquisa tenha um significado. Neste primeiro momento, ressaltamos as concepções das quais parti.</w:t>
      </w:r>
    </w:p>
    <w:p w:rsidR="00AD346B" w:rsidRPr="00D126D0" w:rsidRDefault="00AD346B" w:rsidP="00AD346B">
      <w:pPr>
        <w:suppressAutoHyphens/>
        <w:autoSpaceDN w:val="0"/>
        <w:spacing w:after="0" w:line="360" w:lineRule="auto"/>
        <w:ind w:firstLine="709"/>
        <w:jc w:val="both"/>
        <w:textAlignment w:val="baseline"/>
        <w:rPr>
          <w:rFonts w:ascii="Arial" w:eastAsia="Times New Roman" w:hAnsi="Arial" w:cs="Arial"/>
          <w:kern w:val="3"/>
          <w:sz w:val="24"/>
          <w:szCs w:val="24"/>
          <w:lang w:eastAsia="pt-BR"/>
        </w:rPr>
      </w:pPr>
      <w:r w:rsidRPr="00D126D0">
        <w:rPr>
          <w:rFonts w:ascii="Arial" w:eastAsia="Times New Roman" w:hAnsi="Arial" w:cs="Arial"/>
          <w:kern w:val="3"/>
          <w:sz w:val="24"/>
          <w:szCs w:val="24"/>
          <w:lang w:eastAsia="pt-BR"/>
        </w:rPr>
        <w:t>A pesquisa-intervenção consiste em uma tendência das pesquisas participativas, as quais têm estratégias de pesquisa a participação dos grupos sociais na busca de resolução para as problemáticas vividas, abarcando um processo de compreensão e mudança da realidade.</w:t>
      </w:r>
    </w:p>
    <w:p w:rsidR="00AD346B" w:rsidRPr="00D126D0" w:rsidRDefault="00AD346B" w:rsidP="00AD346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kern w:val="3"/>
          <w:sz w:val="24"/>
          <w:szCs w:val="24"/>
          <w:lang w:eastAsia="pt-BR"/>
        </w:rPr>
        <w:t xml:space="preserve">A pesquisa intervenção, segundo Rocha (2003), vem viabilizando espaços de problematização coletiva junto às práticas de formação e potencializando a produção de uma novo pensar/fazer educação. Nesse sentido, a pesquisa-intervenção é </w:t>
      </w:r>
      <w:r w:rsidRPr="00D126D0">
        <w:rPr>
          <w:rFonts w:ascii="Arial" w:eastAsia="Times New Roman" w:hAnsi="Arial" w:cs="Arial"/>
          <w:sz w:val="24"/>
          <w:szCs w:val="24"/>
          <w:lang w:eastAsia="pt-BR"/>
        </w:rPr>
        <w:t xml:space="preserve">mais estruturada do ponto de vista das ações. Intervenção sobre os sujeitos, com ações previamente estruturadas e planejadas. </w:t>
      </w:r>
    </w:p>
    <w:p w:rsidR="00AD346B" w:rsidRPr="00D126D0" w:rsidRDefault="00AD346B" w:rsidP="00AD346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Na pesquisa-intervenção há uma ruptura com os modelos tradicionais de pesquisa, enquanto proposta de uma ação transformadora da realidade sócio-política, já que segundo Rocha (2003), existe uma ordem micropolítica na </w:t>
      </w:r>
      <w:r w:rsidRPr="00D126D0">
        <w:rPr>
          <w:rFonts w:ascii="Arial" w:eastAsia="Times New Roman" w:hAnsi="Arial" w:cs="Arial"/>
          <w:sz w:val="24"/>
          <w:szCs w:val="24"/>
          <w:lang w:eastAsia="pt-BR"/>
        </w:rPr>
        <w:lastRenderedPageBreak/>
        <w:t>experiência social, ou seja, destacamos referencias importantes como uma certa concepção de sujeito e de grupo, de autonomia e de ação transformadora, onde tem como alvo o movimento, as rupturas que as ações individuais e coletivas causam no cotidiano.</w:t>
      </w:r>
    </w:p>
    <w:p w:rsidR="00AD346B" w:rsidRPr="00D126D0" w:rsidRDefault="00AD346B" w:rsidP="00AD346B">
      <w:pPr>
        <w:spacing w:after="0" w:line="240" w:lineRule="auto"/>
        <w:ind w:left="1701"/>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 A partir do estabelecimento coletivo de um projeto de trabalho, a pesquisa-intervenção tem início através de dispositivos mobilizadores, e durante todo o processo é fundamental uma participação ativa da comunidade implicada na análise da micropolítica ali produzida, explicitada nos seus movimentos, problemáticas, formas de ação e processos sociais. (ROCHA,2006, p.170).</w:t>
      </w:r>
    </w:p>
    <w:p w:rsidR="00AD346B" w:rsidRPr="00D126D0" w:rsidRDefault="00AD346B" w:rsidP="00AD346B">
      <w:pPr>
        <w:spacing w:after="0" w:line="240" w:lineRule="auto"/>
        <w:jc w:val="both"/>
        <w:rPr>
          <w:rFonts w:ascii="Arial" w:eastAsia="Times New Roman" w:hAnsi="Arial" w:cs="Arial"/>
          <w:sz w:val="24"/>
          <w:szCs w:val="24"/>
          <w:lang w:eastAsia="pt-BR"/>
        </w:rPr>
      </w:pPr>
    </w:p>
    <w:p w:rsidR="00AD346B" w:rsidRPr="00D126D0" w:rsidRDefault="00AD346B" w:rsidP="00AD346B">
      <w:pPr>
        <w:spacing w:after="0" w:line="360" w:lineRule="auto"/>
        <w:ind w:firstLine="709"/>
        <w:jc w:val="both"/>
        <w:rPr>
          <w:rFonts w:ascii="Arial" w:eastAsia="Times New Roman" w:hAnsi="Arial" w:cs="Arial"/>
          <w:kern w:val="3"/>
          <w:sz w:val="24"/>
          <w:szCs w:val="24"/>
          <w:lang w:eastAsia="pt-BR"/>
        </w:rPr>
      </w:pPr>
      <w:r w:rsidRPr="00D126D0">
        <w:rPr>
          <w:rFonts w:ascii="Arial" w:eastAsia="Times New Roman" w:hAnsi="Arial" w:cs="Arial"/>
          <w:sz w:val="24"/>
          <w:szCs w:val="24"/>
          <w:lang w:eastAsia="pt-BR"/>
        </w:rPr>
        <w:tab/>
      </w:r>
    </w:p>
    <w:p w:rsidR="00124270" w:rsidRPr="00D126D0" w:rsidRDefault="00AD346B" w:rsidP="00AD346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A constituição do campo de intervenção se deu no ensino superior de rede privada localizada no Sertão Central do Ceará, com uma população de 8 professores dos 7 cursos envolvidos e 25 alunos. </w:t>
      </w:r>
    </w:p>
    <w:p w:rsidR="00124270" w:rsidRPr="00D126D0" w:rsidRDefault="00124270" w:rsidP="00124270">
      <w:pPr>
        <w:spacing w:after="0" w:line="360" w:lineRule="auto"/>
        <w:ind w:firstLine="708"/>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 escolha dos professores para compor o NUMEQ foi feita pela minha aproximação com eles e a sensibilidade com a temática racial. A priori, foram convidados os professores dos cursos de educação física, farmácia, odontologia, enfermagem, fisioterapia, direito, psicologia, arquitetura e urbanismo, sistema de informação, falei individualmente com cada docente, a ideia do projeto de extensão seria transversalizar a discussão das relações étnico-raciais bem como fazer pesquisa e todos aceitaram no primeiro momento. Nenhum dos professores sabiam da existência do quilombo e nem do que se tratava.</w:t>
      </w:r>
    </w:p>
    <w:p w:rsidR="00124270" w:rsidRPr="00D126D0" w:rsidRDefault="00124270" w:rsidP="00124270">
      <w:pPr>
        <w:spacing w:after="0" w:line="360" w:lineRule="auto"/>
        <w:ind w:firstLine="708"/>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Após a conversa individual e a sinalização positiva de cada professor, entrei em contato com a liderança do quilombo do Sítio Veiga – Ana Eugênio, marcarmos uma reunião para conhecimento do quilombo por parte dos professores que estariam envolvidos no NUMEQ e solicitei que ela fizesse uma lista de demandas da comunidade para cada área, assim os cursos já iriam planejar suas ações a partir das necessidades da comunidade do Sítio Veiga, ou seja, uma roda de conversa intra quilombo. Um momento de partilha importante, onde ouvimos a demanda da comunidade e o NUMEQ iria iniciar suas atividades a partir dos anseios do quilombo. Neste sentido, nosso planejamento seria a partir das demandas preexistentes na comunidade.</w:t>
      </w:r>
    </w:p>
    <w:p w:rsidR="00124270" w:rsidRPr="00D126D0" w:rsidRDefault="00124270" w:rsidP="00124270">
      <w:pPr>
        <w:spacing w:after="0" w:line="360" w:lineRule="auto"/>
        <w:ind w:firstLine="708"/>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Nesta reunião, os professores percebemos que não iria ser um trabalho fácil, na ocasião foram tiradas dúvidas relacionados ao quilombo, ao modo de </w:t>
      </w:r>
      <w:r w:rsidRPr="00D126D0">
        <w:rPr>
          <w:rFonts w:ascii="Arial" w:eastAsia="Times New Roman" w:hAnsi="Arial" w:cs="Arial"/>
          <w:sz w:val="24"/>
          <w:szCs w:val="24"/>
          <w:lang w:eastAsia="pt-BR"/>
        </w:rPr>
        <w:lastRenderedPageBreak/>
        <w:t>vida, das necessidades da comunidade e foi perceptível o olhar de curiosidade dos professores. Os cursos presentes na reunião foram educação física, farmácia, odontologia, direito, psicologia, arquitetura e urbanismo.</w:t>
      </w:r>
    </w:p>
    <w:p w:rsidR="005C011F" w:rsidRPr="00D126D0" w:rsidRDefault="00124270" w:rsidP="00AD346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Todavia, o NUMEQ teve a contribuição dos professores dos cursos de educação física, odontologia, fisioterapia, direito, psicologia, arquitetura e urbanismo durante o período de execução do projeto que foi 2015.1 e 2015.2. Os professores dos cursos de farmácia e sistema de informação ficaram muito interessados em participar, mas o excesso de atividades na universidade impossibilitou a participação deles no NUMEQ.</w:t>
      </w:r>
    </w:p>
    <w:p w:rsidR="005C011F" w:rsidRPr="00D126D0" w:rsidRDefault="005C011F" w:rsidP="005C011F">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 escolha dos alunos ficou sob responsabilidade de cada professor envolvido, deu-se pela sensibilização com o tema, assim como, aconteceu com os professores. Atualmente temos 35 alunos envolvidos. O que acabou acontecendo foi que o NUMEQ se tornou um projeto de extensão guarda-chuva, onde envolveu os grupos de estudos e de extensão já formados como é o caso do GEPAE (psicologia), CAJUP Sitiá (Direito), TOCA (Arquitetura e Urbanismo), desta forma, os alunos que já compunham estes projetos também de extensão acabaram compondo o NUMEQ também, salvo algumas exceções como a Fisioterapia, Odontologia e Design Gráfico, que não tinham grupos formados e os alunos foram escolhidos pelos professores para participar do grupo.</w:t>
      </w:r>
    </w:p>
    <w:p w:rsidR="00AD346B" w:rsidRPr="00D126D0" w:rsidRDefault="00AD346B" w:rsidP="00AD346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Os dispositivos de intervenção construídos para a realização da análise das demandas, implicações e da transversalidade em relação à questão etnicorracial restringiram em </w:t>
      </w:r>
      <w:r w:rsidR="00124270" w:rsidRPr="00D126D0">
        <w:rPr>
          <w:rFonts w:ascii="Arial" w:eastAsia="Times New Roman" w:hAnsi="Arial" w:cs="Arial"/>
          <w:sz w:val="24"/>
          <w:szCs w:val="24"/>
          <w:lang w:eastAsia="pt-BR"/>
        </w:rPr>
        <w:t>dois</w:t>
      </w:r>
      <w:r w:rsidRPr="00D126D0">
        <w:rPr>
          <w:rFonts w:ascii="Arial" w:eastAsia="Times New Roman" w:hAnsi="Arial" w:cs="Arial"/>
          <w:sz w:val="24"/>
          <w:szCs w:val="24"/>
          <w:lang w:eastAsia="pt-BR"/>
        </w:rPr>
        <w:t xml:space="preserve"> segmentos:</w:t>
      </w:r>
    </w:p>
    <w:p w:rsidR="00AD346B" w:rsidRPr="00D126D0" w:rsidRDefault="00AD346B" w:rsidP="00AD346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Intervenção juntos aos professores/alunos -  debates em grupo acerca da temática etnicorracial, vídeos para a discussão do racismo; reuniões semanais; planejamento e avaliação das ações realizadas no Quilombo do Sítio Veiga; articulação de cada curso com a temática etnicorracial.</w:t>
      </w:r>
    </w:p>
    <w:p w:rsidR="00AD346B" w:rsidRPr="00D126D0" w:rsidRDefault="00AD346B" w:rsidP="00AD346B">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Intervenção junto à comunidade quilombola do Sítio Veiga – debates organizados em pequenos grupos de crianças, adolescentes e adultos com realização de oficinas por segmento específicos, tais atividades têm como objetivo analisar coletivamente a relação com o trato racial no quilombo do Sítio Veiga, estabelecendo o fortalecimento de vínculos comunidade/universidade e contribuindo para o empoderamento local e valorização da cultura africana e afro-brasileira.</w:t>
      </w:r>
    </w:p>
    <w:p w:rsidR="005732E0" w:rsidRPr="00D126D0" w:rsidRDefault="00AD346B" w:rsidP="00EA21D2">
      <w:pPr>
        <w:pStyle w:val="NormalWeb"/>
        <w:shd w:val="clear" w:color="auto" w:fill="FFFFFF"/>
        <w:spacing w:before="240" w:beforeAutospacing="0" w:after="240" w:afterAutospacing="0"/>
        <w:jc w:val="both"/>
        <w:rPr>
          <w:rFonts w:ascii="Arial" w:hAnsi="Arial" w:cs="Arial"/>
          <w:color w:val="111111"/>
        </w:rPr>
      </w:pPr>
      <w:r w:rsidRPr="00D126D0">
        <w:rPr>
          <w:rStyle w:val="Forte"/>
          <w:rFonts w:ascii="Arial" w:eastAsia="Calibri" w:hAnsi="Arial" w:cs="Arial"/>
          <w:color w:val="111111"/>
        </w:rPr>
        <w:lastRenderedPageBreak/>
        <w:t xml:space="preserve"> </w:t>
      </w:r>
      <w:r w:rsidR="00EA21D2" w:rsidRPr="00D126D0">
        <w:rPr>
          <w:rStyle w:val="Forte"/>
          <w:rFonts w:ascii="Arial" w:eastAsia="Calibri" w:hAnsi="Arial" w:cs="Arial"/>
          <w:color w:val="111111"/>
        </w:rPr>
        <w:t>Resultados e Discussão:</w:t>
      </w:r>
      <w:r w:rsidR="00EA21D2" w:rsidRPr="00D126D0">
        <w:rPr>
          <w:rFonts w:ascii="Arial" w:hAnsi="Arial" w:cs="Arial"/>
          <w:color w:val="111111"/>
        </w:rPr>
        <w:t> </w:t>
      </w:r>
    </w:p>
    <w:p w:rsidR="005732E0" w:rsidRPr="00D126D0" w:rsidRDefault="005732E0" w:rsidP="005732E0">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Durante o primeiro semestre de 2015 foram dois encontros por semana às terças-feiras e sextas-feiras,  de 14h às 17h,com duração de 3h nos respectivos dias durante três meses (Março a Maio), pois os horários e dias dos professores participantes do projeto não conciliavam e nesse primeiro momento que era de chegada tanto dos professores quanto dos alunos, houve esta flexibilidade de dias para que todos pudessem participar de forma ativa e não perder a empolgação dos alunos e professores que estavam envolvidos. Após estes três meses, diminuímos o número de dias do grupo de estudos, permaneceram apenas às sextas-feiras, devido às outras demandas dos professores e dos alunos na faculdade, no horário de 15h às 17h. </w:t>
      </w:r>
    </w:p>
    <w:p w:rsidR="005732E0" w:rsidRPr="00D126D0" w:rsidRDefault="005732E0" w:rsidP="005732E0">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No início do grupo de estudos, perguntei aos participantes se todas (os) sabiam o que era um quilombo? Poucos sabiam os significados dos quilombos na história do Brasil. Outros disseram que não haviam parado para pensar sobre a questão. Apostei na mudança de mentalidade, por parte dos alunos e professores para que, convencidos da importância desse conteúdo e que não apenas ficasse no campo das ideias, mas como era colocar esses conceitos e conteúdos em prática, como tornar nossa ação uma práxis antirracista.</w:t>
      </w:r>
    </w:p>
    <w:p w:rsidR="005732E0" w:rsidRPr="00D126D0" w:rsidRDefault="005732E0" w:rsidP="005732E0">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Tivemos um total de 15(quinze) encontros no primeiro semestre de atuação. Nos quais seis foram dedicados às leituras e discussões de textos teóricos sobre a temática das relações raciais. Dentre eles, destacamos: Epistemologia da Ancestralidade (Eduardo Oliveira), Pluriculturalismo étnico e multiculturalismo (Jacques d’Askey), Quem não pode atrapalhar, arrodeia: Reflexões sobre o desafio da práxis dos educadores dos agentes da lei 10639/03 ( Amauri Mendes Pereira), Uma abordagem conceitual das noções de raça, racismo, identidade e etnia (Kabenguele Munanga).</w:t>
      </w:r>
    </w:p>
    <w:p w:rsidR="005732E0" w:rsidRPr="00D126D0" w:rsidRDefault="005732E0" w:rsidP="005732E0">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 Também no grupo de estudos, assistimos e  analisamos criticamente durante três encontros filmes e vídeos abordando os temos que vínhamos trabalhando juntos. Exibi-lhes os filmes Pode me chamar de Nadir, Vista a minha pele, Olhos Azuis, Ações Afirmativas (Coletivo Justiça Negra), Relações Étnico-Raciais ( Kabengele Munanga).</w:t>
      </w:r>
    </w:p>
    <w:p w:rsidR="005732E0" w:rsidRPr="00D126D0" w:rsidRDefault="005732E0" w:rsidP="00A206D2">
      <w:pPr>
        <w:pStyle w:val="NormalWeb"/>
        <w:shd w:val="clear" w:color="auto" w:fill="FFFFFF"/>
        <w:spacing w:line="360" w:lineRule="auto"/>
        <w:ind w:firstLine="708"/>
        <w:jc w:val="both"/>
        <w:rPr>
          <w:rFonts w:ascii="Arial" w:hAnsi="Arial" w:cs="Arial"/>
        </w:rPr>
      </w:pPr>
      <w:r w:rsidRPr="00D126D0">
        <w:rPr>
          <w:rFonts w:ascii="Arial" w:hAnsi="Arial" w:cs="Arial"/>
        </w:rPr>
        <w:lastRenderedPageBreak/>
        <w:t>Além destes momentos, foram utilizados quatro encontros para podermos organizar e planejar as intervenções, ou melhor, as ações coletivas no Quilombo, a partir do que foi abordado no grupo de estudos.</w:t>
      </w:r>
    </w:p>
    <w:p w:rsidR="005732E0" w:rsidRPr="00D126D0" w:rsidRDefault="005732E0" w:rsidP="005732E0">
      <w:pPr>
        <w:tabs>
          <w:tab w:val="left" w:pos="915"/>
        </w:tabs>
        <w:spacing w:after="0" w:line="360" w:lineRule="auto"/>
        <w:ind w:firstLine="708"/>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 ideia foi primeiramente fazer com que os alunos e professores estudassem e conhecessem sobre o assunto para depois começarmos de fato as intervenções no Quilombo, pois de nada adiantaria realizar as ações enquanto o debate e discussões ficariam empobrecidos, por ser uma temática nova tanto para professores e alunos, nesse sentido, foi priorizado no primeiro momento o estudo das questões raciais, onde pudemos descontruir alguns conceitos que são próprias do senso comum.</w:t>
      </w:r>
    </w:p>
    <w:p w:rsidR="00A206D2" w:rsidRPr="00D126D0" w:rsidRDefault="005732E0" w:rsidP="005732E0">
      <w:pPr>
        <w:pStyle w:val="SemEspaamento"/>
        <w:spacing w:line="360" w:lineRule="auto"/>
        <w:ind w:firstLine="709"/>
        <w:jc w:val="both"/>
        <w:rPr>
          <w:rFonts w:ascii="Arial" w:hAnsi="Arial" w:cs="Arial"/>
          <w:sz w:val="24"/>
          <w:szCs w:val="24"/>
        </w:rPr>
      </w:pPr>
      <w:r w:rsidRPr="00D126D0">
        <w:rPr>
          <w:rFonts w:ascii="Arial" w:hAnsi="Arial" w:cs="Arial"/>
          <w:color w:val="000000"/>
          <w:sz w:val="24"/>
          <w:szCs w:val="24"/>
        </w:rPr>
        <w:t>Desta forma, avaliamos o semestre de 2015.1 em relação as intervenções, planejamento e o grupo de estudos, segundo as presentes foi um m</w:t>
      </w:r>
      <w:r w:rsidRPr="00D126D0">
        <w:rPr>
          <w:rFonts w:ascii="Arial" w:hAnsi="Arial" w:cs="Arial"/>
          <w:sz w:val="24"/>
          <w:szCs w:val="24"/>
        </w:rPr>
        <w:t>omento de aproximação com a comunidade, primeiros vínculos e foi muito enriquecedor até mesmo para desconstruir certos estereótipos e paradigmas em relação aos quilombolas, um imaginário que foi construído  histórico e socialmente como “ de refúgio de escravos fugidos” e que foi a primeira ideia imaginada por muitos alunos e outros envolvidos no NUMEQ, como já foi falado anteriormente.</w:t>
      </w:r>
    </w:p>
    <w:p w:rsidR="005732E0" w:rsidRPr="00D126D0" w:rsidRDefault="005732E0" w:rsidP="005732E0">
      <w:pPr>
        <w:pStyle w:val="SemEspaamento"/>
        <w:spacing w:line="360" w:lineRule="auto"/>
        <w:ind w:firstLine="709"/>
        <w:jc w:val="both"/>
        <w:rPr>
          <w:rFonts w:ascii="Arial" w:hAnsi="Arial" w:cs="Arial"/>
          <w:sz w:val="24"/>
          <w:szCs w:val="24"/>
        </w:rPr>
      </w:pPr>
      <w:r w:rsidRPr="00D126D0">
        <w:rPr>
          <w:rFonts w:ascii="Arial" w:hAnsi="Arial" w:cs="Arial"/>
          <w:sz w:val="24"/>
          <w:szCs w:val="24"/>
        </w:rPr>
        <w:t xml:space="preserve"> Tal visão, apresenta um pensamento ultrapassado e racista, que não consegue enxergar os quilombolas para além de ex-escravizados, para nossa surpresa esse olhar mudou durante as primeiras intervenções na comunidade percebemos que esse imaginário caiu por terra, mas a mudança de pensamento inicial foi modificada também por conta das leituras e debates no grupo de estudos do NUMEQ que possibilitou desvincular o olhar folclórico sobre os quilombos. O debate trouxe o quilombo para o centro da discussão, deixou de ser imaginado e passou a ser real, os quilombolas passaram a ser percebidos como sujeitos de luta por seus direitos, principalmente pela reinvindicação da posse da terra, que é sua principal bandeira.</w:t>
      </w:r>
    </w:p>
    <w:p w:rsidR="005732E0" w:rsidRPr="00D126D0" w:rsidRDefault="005732E0" w:rsidP="005732E0">
      <w:pPr>
        <w:autoSpaceDE w:val="0"/>
        <w:autoSpaceDN w:val="0"/>
        <w:adjustRightInd w:val="0"/>
        <w:spacing w:after="0" w:line="360" w:lineRule="auto"/>
        <w:ind w:firstLine="360"/>
        <w:jc w:val="both"/>
        <w:rPr>
          <w:rFonts w:ascii="Arial" w:hAnsi="Arial" w:cs="Arial"/>
          <w:sz w:val="24"/>
          <w:szCs w:val="24"/>
        </w:rPr>
      </w:pPr>
      <w:r w:rsidRPr="00D126D0">
        <w:rPr>
          <w:rFonts w:ascii="Arial" w:hAnsi="Arial" w:cs="Arial"/>
          <w:sz w:val="24"/>
          <w:szCs w:val="24"/>
        </w:rPr>
        <w:t xml:space="preserve"> Essa mudança de visão, já foi uma conquista para o NUMEQ, o grupo de estudos foi primordial para o rompimento desse paradigma em relação a questão racial, puxamos estudos e discussões que até então estava sendo silenciadas, inquietações que precisam ser trazidas à tona para serem debatidas, </w:t>
      </w:r>
      <w:r w:rsidRPr="00D126D0">
        <w:rPr>
          <w:rFonts w:ascii="Arial" w:hAnsi="Arial" w:cs="Arial"/>
          <w:sz w:val="24"/>
          <w:szCs w:val="24"/>
        </w:rPr>
        <w:lastRenderedPageBreak/>
        <w:t>desdobrando assim nossas ações no quilombo, ressignificando nossa forma pensar e agir em relação à população negra.</w:t>
      </w:r>
    </w:p>
    <w:p w:rsidR="006279C9" w:rsidRPr="00D126D0" w:rsidRDefault="00A206D2" w:rsidP="00A206D2">
      <w:pPr>
        <w:pStyle w:val="SemEspaamento"/>
        <w:spacing w:line="360" w:lineRule="auto"/>
        <w:jc w:val="both"/>
        <w:rPr>
          <w:rFonts w:ascii="Arial" w:hAnsi="Arial" w:cs="Arial"/>
          <w:sz w:val="24"/>
          <w:szCs w:val="24"/>
        </w:rPr>
      </w:pPr>
      <w:r w:rsidRPr="00D126D0">
        <w:rPr>
          <w:rFonts w:ascii="Arial" w:hAnsi="Arial" w:cs="Arial"/>
          <w:sz w:val="24"/>
          <w:szCs w:val="24"/>
        </w:rPr>
        <w:t xml:space="preserve">       </w:t>
      </w:r>
      <w:r w:rsidR="006279C9" w:rsidRPr="00D126D0">
        <w:rPr>
          <w:rFonts w:ascii="Arial" w:hAnsi="Arial" w:cs="Arial"/>
          <w:sz w:val="24"/>
          <w:szCs w:val="24"/>
        </w:rPr>
        <w:t>Segundo semestre de 2015. Iniciam-se as atividades do semestre e para minha surpresa e alegria alunos e professores do semestre anterior estão, novamente, no NUMEQ. O grupo cresce em números, no entanto, alguns professores e alunos por incompatibilidade de horários e acúmulo de atividades não permanecem no grupo, mas continuam indiretamente atuando sempre que possível. Fiquei pensando qual seria o significado daquela permanência? Talvez pelo fato da curiosidade de pesquisar a questão racial ou apaixonados por uma ideia nova de pesquisa.</w:t>
      </w:r>
    </w:p>
    <w:p w:rsidR="006279C9" w:rsidRPr="00D126D0" w:rsidRDefault="006279C9" w:rsidP="006279C9">
      <w:pPr>
        <w:pStyle w:val="SemEspaamento"/>
        <w:spacing w:line="360" w:lineRule="auto"/>
        <w:ind w:firstLine="709"/>
        <w:jc w:val="both"/>
        <w:rPr>
          <w:rFonts w:ascii="Arial" w:hAnsi="Arial" w:cs="Arial"/>
          <w:sz w:val="24"/>
          <w:szCs w:val="24"/>
        </w:rPr>
      </w:pPr>
      <w:r w:rsidRPr="00D126D0">
        <w:rPr>
          <w:rFonts w:ascii="Arial" w:hAnsi="Arial" w:cs="Arial"/>
          <w:sz w:val="24"/>
          <w:szCs w:val="24"/>
        </w:rPr>
        <w:t>Às dúvidas se somavam a tantas outras que existiam: Quais estratégias seriam trabalhadas para motivar tanto alunos e professores para abordar a questão racial em diferentes áreas? Como manter esse grupo consistente e não ser apenas a euforia? O caminho, mais uma vez, seria numa perspectiva interdisciplinar.</w:t>
      </w:r>
    </w:p>
    <w:p w:rsidR="006279C9" w:rsidRPr="00D126D0" w:rsidRDefault="006279C9" w:rsidP="006279C9">
      <w:pPr>
        <w:pStyle w:val="SemEspaamento"/>
        <w:spacing w:line="360" w:lineRule="auto"/>
        <w:ind w:firstLine="709"/>
        <w:jc w:val="both"/>
        <w:rPr>
          <w:rFonts w:ascii="Arial" w:hAnsi="Arial" w:cs="Arial"/>
          <w:sz w:val="24"/>
          <w:szCs w:val="24"/>
        </w:rPr>
      </w:pPr>
      <w:r w:rsidRPr="00D126D0">
        <w:rPr>
          <w:rFonts w:ascii="Arial" w:hAnsi="Arial" w:cs="Arial"/>
          <w:sz w:val="24"/>
          <w:szCs w:val="24"/>
        </w:rPr>
        <w:t xml:space="preserve">O grupo variou no segundo semestre de 2015 entre 30 e 35 pessoas somando alunos e professores, um quantitativo alto para a proposta de um grupo de estudos, no entanto, nem sempre esse número era sempre presente nas reuniões. A organização das atividades tanto do grupo de estudos quanto da intervenção no quilombo melhorou em relação ao semestre passado, no que diz respeito à dinâmica da reunião, os registros das reuniões (relatoria), das pautas, das intervenções e das avaliações. </w:t>
      </w:r>
    </w:p>
    <w:p w:rsidR="006279C9" w:rsidRPr="00D126D0" w:rsidRDefault="006279C9" w:rsidP="006279C9">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Assim como no primeiro semestre tivemos um total de 15(quinze) encontros no segundo semestre de atuação. Nos quais três encontros foram dedicados às leituras e discussões de textos teóricos sobre a temática das relações raciais. Dentre eles, destacamos: Uma abordagem conceitual das noções de raça, racismo, identidade e etnia (Kabenguele Munanga), </w:t>
      </w:r>
      <w:r w:rsidRPr="00D126D0">
        <w:rPr>
          <w:rFonts w:ascii="Arial" w:hAnsi="Arial" w:cs="Arial"/>
          <w:sz w:val="24"/>
          <w:szCs w:val="24"/>
        </w:rPr>
        <w:t xml:space="preserve">Educação, Relações étnico-raciais e a lei 10639/03 (Nilma Lino </w:t>
      </w:r>
      <w:r w:rsidRPr="00D126D0">
        <w:rPr>
          <w:rFonts w:ascii="Arial" w:eastAsia="Times New Roman" w:hAnsi="Arial" w:cs="Arial"/>
          <w:sz w:val="24"/>
          <w:szCs w:val="24"/>
          <w:lang w:eastAsia="pt-BR"/>
        </w:rPr>
        <w:t>Gomes) e as práticas racistas no espaço escolar: a influência na saúde mental das crianças negras (Danielle</w:t>
      </w:r>
      <w:r w:rsidRPr="00D126D0">
        <w:rPr>
          <w:rFonts w:ascii="Arial" w:hAnsi="Arial" w:cs="Arial"/>
          <w:sz w:val="24"/>
          <w:szCs w:val="24"/>
        </w:rPr>
        <w:t xml:space="preserve"> Celi dos Santos Scholz e Marta Irís Carmargo Messia da Silveira).</w:t>
      </w:r>
    </w:p>
    <w:p w:rsidR="006279C9" w:rsidRPr="00D126D0" w:rsidRDefault="006279C9" w:rsidP="006279C9">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 Também no grupo de estudos, assistimos e analisamos criticamente durante cinco encontros filmes e vídeos abordando os temos que vínhamos trabalhando juntos. Exibi-lhes os filmes:  O perigo de uma história única (Chimamanda Adiche), O xadrez das cores (Marcos Schiavon), Chico Buarque </w:t>
      </w:r>
      <w:r w:rsidRPr="00D126D0">
        <w:rPr>
          <w:rFonts w:ascii="Arial" w:eastAsia="Times New Roman" w:hAnsi="Arial" w:cs="Arial"/>
          <w:sz w:val="24"/>
          <w:szCs w:val="24"/>
          <w:lang w:eastAsia="pt-BR"/>
        </w:rPr>
        <w:lastRenderedPageBreak/>
        <w:t>fala de racismo/ Racismo na infância, A negação do Brasil, Ações Afirmativas (Coletivo Justiça Negra).</w:t>
      </w:r>
    </w:p>
    <w:p w:rsidR="005732E0" w:rsidRPr="00D126D0" w:rsidRDefault="006279C9" w:rsidP="006279C9">
      <w:pPr>
        <w:tabs>
          <w:tab w:val="left" w:pos="915"/>
        </w:tabs>
        <w:spacing w:after="0" w:line="360" w:lineRule="auto"/>
        <w:ind w:firstLine="708"/>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Além destes momentos, foram utilizados três encontros para podermos organizar e planejar as intervenções, ou melhor, as ações coletivas no Quilombo, a partir do que foi abordado no grupo de estudos.</w:t>
      </w:r>
    </w:p>
    <w:p w:rsidR="00A206D2" w:rsidRPr="00D126D0" w:rsidRDefault="00A206D2" w:rsidP="00A206D2">
      <w:pPr>
        <w:pStyle w:val="SemEspaamento"/>
        <w:spacing w:line="360" w:lineRule="auto"/>
        <w:ind w:firstLine="709"/>
        <w:jc w:val="both"/>
        <w:rPr>
          <w:rFonts w:ascii="Arial" w:hAnsi="Arial" w:cs="Arial"/>
          <w:sz w:val="24"/>
          <w:szCs w:val="24"/>
        </w:rPr>
      </w:pPr>
      <w:r w:rsidRPr="00D126D0">
        <w:rPr>
          <w:rFonts w:ascii="Arial" w:hAnsi="Arial" w:cs="Arial"/>
          <w:sz w:val="24"/>
          <w:szCs w:val="24"/>
        </w:rPr>
        <w:t>Diferentemente do semestre passado de 2015.1, neste foi priorizado a discussão de vídeos sobre o racismo, visto que, a dinamicidade nos debates tornou o grupo de estudos mais interessante e interativo. Possibilitando assim uma maior compreensão sobre a questão racial e o racismo.</w:t>
      </w:r>
    </w:p>
    <w:p w:rsidR="00A206D2" w:rsidRPr="00D126D0" w:rsidRDefault="00A206D2" w:rsidP="00A206D2">
      <w:pPr>
        <w:spacing w:after="0" w:line="360" w:lineRule="auto"/>
        <w:ind w:firstLine="708"/>
        <w:jc w:val="both"/>
        <w:rPr>
          <w:rFonts w:ascii="Arial" w:hAnsi="Arial" w:cs="Arial"/>
          <w:sz w:val="24"/>
          <w:szCs w:val="24"/>
        </w:rPr>
      </w:pPr>
      <w:r w:rsidRPr="00D126D0">
        <w:rPr>
          <w:rFonts w:ascii="Arial" w:hAnsi="Arial" w:cs="Arial"/>
          <w:sz w:val="24"/>
          <w:szCs w:val="24"/>
        </w:rPr>
        <w:t>Outra mudança que aconteceu foi na organização das reuniões do grupo de estudo que passou a ser semanalmente toda quarta-feira de 14h às 17h e a intervenção no Quilombo ficou estipulado para a primeira quarta-feira de todo mês de 14h às 17h, desta forma, a comunidade se organizava para nos receber, nessa reorganização do NUMEQ tanto os professores quanto os alunos teriam mais tempo para estudos, possibilitando uma maior qualidade nas ações e debates na comunidade.</w:t>
      </w:r>
    </w:p>
    <w:p w:rsidR="00FF176C" w:rsidRPr="00D126D0" w:rsidRDefault="00A206D2" w:rsidP="00FF176C">
      <w:pPr>
        <w:spacing w:after="100" w:afterAutospacing="1" w:line="360" w:lineRule="auto"/>
        <w:ind w:firstLine="709"/>
        <w:jc w:val="both"/>
        <w:rPr>
          <w:rStyle w:val="st"/>
          <w:rFonts w:ascii="Arial" w:hAnsi="Arial" w:cs="Arial"/>
          <w:sz w:val="24"/>
          <w:szCs w:val="24"/>
        </w:rPr>
      </w:pPr>
      <w:r w:rsidRPr="00D126D0">
        <w:rPr>
          <w:rFonts w:ascii="Arial" w:hAnsi="Arial" w:cs="Arial"/>
          <w:sz w:val="24"/>
          <w:szCs w:val="24"/>
        </w:rPr>
        <w:t xml:space="preserve">Não foi </w:t>
      </w:r>
      <w:r w:rsidR="003607A1" w:rsidRPr="00D126D0">
        <w:rPr>
          <w:rFonts w:ascii="Arial" w:hAnsi="Arial" w:cs="Arial"/>
          <w:sz w:val="24"/>
          <w:szCs w:val="24"/>
        </w:rPr>
        <w:t>apenas no campo da extensão que houve a visibilidade do</w:t>
      </w:r>
      <w:r w:rsidRPr="00D126D0">
        <w:rPr>
          <w:rFonts w:ascii="Arial" w:hAnsi="Arial" w:cs="Arial"/>
          <w:sz w:val="24"/>
          <w:szCs w:val="24"/>
        </w:rPr>
        <w:t xml:space="preserve"> </w:t>
      </w:r>
      <w:r w:rsidR="003607A1" w:rsidRPr="00D126D0">
        <w:rPr>
          <w:rFonts w:ascii="Arial" w:hAnsi="Arial" w:cs="Arial"/>
          <w:sz w:val="24"/>
          <w:szCs w:val="24"/>
        </w:rPr>
        <w:t>NUMEQ, mas a pesquisa foi destaque no segundo semestre de 2015 e</w:t>
      </w:r>
      <w:r w:rsidR="00FF176C" w:rsidRPr="00D126D0">
        <w:rPr>
          <w:rFonts w:ascii="Arial" w:hAnsi="Arial" w:cs="Arial"/>
          <w:sz w:val="24"/>
          <w:szCs w:val="24"/>
        </w:rPr>
        <w:t xml:space="preserve"> c</w:t>
      </w:r>
      <w:r w:rsidR="003607A1" w:rsidRPr="00D126D0">
        <w:rPr>
          <w:rFonts w:ascii="Arial" w:hAnsi="Arial" w:cs="Arial"/>
          <w:sz w:val="24"/>
          <w:szCs w:val="24"/>
        </w:rPr>
        <w:t>omo resultado tivemos no curso de Arquitetura e Urbanismo</w:t>
      </w:r>
      <w:r w:rsidR="00FF176C" w:rsidRPr="00D126D0">
        <w:rPr>
          <w:rFonts w:ascii="Arial" w:hAnsi="Arial" w:cs="Arial"/>
          <w:sz w:val="24"/>
          <w:szCs w:val="24"/>
        </w:rPr>
        <w:t xml:space="preserve"> </w:t>
      </w:r>
      <w:r w:rsidR="003607A1" w:rsidRPr="00D126D0">
        <w:rPr>
          <w:rFonts w:ascii="Arial" w:hAnsi="Arial" w:cs="Arial"/>
          <w:sz w:val="24"/>
          <w:szCs w:val="24"/>
        </w:rPr>
        <w:t>a aprovação de uma oficina (Máscaras Africanas) e um trabalho oral “A identidade dos objetos quilombolas cearenses na perspectiva do design atitudinal e da semiótica</w:t>
      </w:r>
      <w:r w:rsidR="003607A1" w:rsidRPr="00D126D0">
        <w:rPr>
          <w:rFonts w:ascii="Arial" w:hAnsi="Arial" w:cs="Arial"/>
          <w:b/>
          <w:sz w:val="24"/>
          <w:szCs w:val="24"/>
        </w:rPr>
        <w:t>”</w:t>
      </w:r>
      <w:r w:rsidR="003607A1" w:rsidRPr="00D126D0">
        <w:rPr>
          <w:rFonts w:ascii="Arial" w:hAnsi="Arial" w:cs="Arial"/>
          <w:sz w:val="24"/>
          <w:szCs w:val="24"/>
        </w:rPr>
        <w:t xml:space="preserve"> </w:t>
      </w:r>
      <w:r w:rsidR="003607A1" w:rsidRPr="00D126D0">
        <w:rPr>
          <w:rStyle w:val="st"/>
          <w:rFonts w:ascii="Arial" w:hAnsi="Arial" w:cs="Arial"/>
          <w:sz w:val="24"/>
          <w:szCs w:val="24"/>
        </w:rPr>
        <w:t>ligados à temáti</w:t>
      </w:r>
      <w:r w:rsidR="00FF176C" w:rsidRPr="00D126D0">
        <w:rPr>
          <w:rStyle w:val="st"/>
          <w:rFonts w:ascii="Arial" w:hAnsi="Arial" w:cs="Arial"/>
          <w:sz w:val="24"/>
          <w:szCs w:val="24"/>
        </w:rPr>
        <w:t>ca racial e quilombola que fez</w:t>
      </w:r>
      <w:r w:rsidR="003607A1" w:rsidRPr="00D126D0">
        <w:rPr>
          <w:rStyle w:val="st"/>
          <w:rFonts w:ascii="Arial" w:hAnsi="Arial" w:cs="Arial"/>
          <w:sz w:val="24"/>
          <w:szCs w:val="24"/>
        </w:rPr>
        <w:t xml:space="preserve"> parte da programação </w:t>
      </w:r>
      <w:r w:rsidR="003607A1" w:rsidRPr="00D126D0">
        <w:rPr>
          <w:rFonts w:ascii="Arial" w:hAnsi="Arial" w:cs="Arial"/>
          <w:sz w:val="24"/>
          <w:szCs w:val="24"/>
        </w:rPr>
        <w:t>EREA - Ilhas</w:t>
      </w:r>
      <w:r w:rsidR="00FF176C" w:rsidRPr="00D126D0">
        <w:rPr>
          <w:rStyle w:val="st"/>
          <w:rFonts w:ascii="Arial" w:hAnsi="Arial" w:cs="Arial"/>
          <w:sz w:val="24"/>
          <w:szCs w:val="24"/>
        </w:rPr>
        <w:t xml:space="preserve"> que ocorreu</w:t>
      </w:r>
      <w:r w:rsidR="003607A1" w:rsidRPr="00D126D0">
        <w:rPr>
          <w:rStyle w:val="st"/>
          <w:rFonts w:ascii="Arial" w:hAnsi="Arial" w:cs="Arial"/>
          <w:sz w:val="24"/>
          <w:szCs w:val="24"/>
        </w:rPr>
        <w:t xml:space="preserve"> de 17 a 24 de janeiro 2016, em São Luís, Maranhão. </w:t>
      </w:r>
    </w:p>
    <w:p w:rsidR="00CA75A5" w:rsidRDefault="003607A1" w:rsidP="00FF176C">
      <w:pPr>
        <w:spacing w:after="100" w:afterAutospacing="1" w:line="360" w:lineRule="auto"/>
        <w:ind w:firstLine="709"/>
        <w:jc w:val="both"/>
        <w:rPr>
          <w:rStyle w:val="st"/>
          <w:rFonts w:ascii="Arial" w:hAnsi="Arial" w:cs="Arial"/>
          <w:sz w:val="24"/>
          <w:szCs w:val="24"/>
        </w:rPr>
      </w:pPr>
      <w:r w:rsidRPr="00D126D0">
        <w:rPr>
          <w:rStyle w:val="st"/>
          <w:rFonts w:ascii="Arial" w:hAnsi="Arial" w:cs="Arial"/>
          <w:sz w:val="24"/>
          <w:szCs w:val="24"/>
        </w:rPr>
        <w:t>Em relação ao curso de Psicologia foram apresentados dois trabalhos orais no Encontro de Extensão, Docência e Iniciação Científica – EEDIC da Faculdade intitulados: “Racismo e Saúde Mental: Reflexões sobre as consequências do preconceito racial no adoecimento mental” e “Um olhar sobre a juventude quilombola”.</w:t>
      </w:r>
    </w:p>
    <w:p w:rsidR="00FF176C" w:rsidRPr="00D126D0" w:rsidRDefault="003607A1" w:rsidP="00FF176C">
      <w:pPr>
        <w:spacing w:after="100" w:afterAutospacing="1" w:line="360" w:lineRule="auto"/>
        <w:ind w:firstLine="709"/>
        <w:jc w:val="both"/>
        <w:rPr>
          <w:rFonts w:ascii="Arial" w:eastAsia="Times New Roman" w:hAnsi="Arial" w:cs="Arial"/>
          <w:sz w:val="24"/>
          <w:szCs w:val="24"/>
          <w:lang w:eastAsia="pt-BR"/>
        </w:rPr>
      </w:pPr>
      <w:r w:rsidRPr="00D126D0">
        <w:rPr>
          <w:rStyle w:val="st"/>
          <w:rFonts w:ascii="Arial" w:hAnsi="Arial" w:cs="Arial"/>
          <w:sz w:val="24"/>
          <w:szCs w:val="24"/>
        </w:rPr>
        <w:t xml:space="preserve"> No curso de Odontologia foi apresentado o trabalho </w:t>
      </w:r>
      <w:r w:rsidRPr="00D126D0">
        <w:rPr>
          <w:rFonts w:ascii="Arial" w:hAnsi="Arial" w:cs="Arial"/>
          <w:sz w:val="24"/>
          <w:szCs w:val="24"/>
        </w:rPr>
        <w:t xml:space="preserve">na XIV Jornada Odontológica dos Acadêmicos da UFC com título: “A inserção da odontologia no Núcleo Multidisciplinar de Estudos Quilombolas – NUMEQ” </w:t>
      </w:r>
      <w:r w:rsidR="00FF176C" w:rsidRPr="00D126D0">
        <w:rPr>
          <w:rFonts w:ascii="Arial" w:hAnsi="Arial" w:cs="Arial"/>
          <w:sz w:val="24"/>
          <w:szCs w:val="24"/>
        </w:rPr>
        <w:t xml:space="preserve"> e de acordo de acordo com a professora que orientou, o trabalho foi super elogiado pelos </w:t>
      </w:r>
      <w:r w:rsidR="00FF176C" w:rsidRPr="00D126D0">
        <w:rPr>
          <w:rFonts w:ascii="Arial" w:hAnsi="Arial" w:cs="Arial"/>
          <w:sz w:val="24"/>
          <w:szCs w:val="24"/>
        </w:rPr>
        <w:lastRenderedPageBreak/>
        <w:t xml:space="preserve">avaliadores e parabenizou a instituição pela iniciativa </w:t>
      </w:r>
      <w:r w:rsidRPr="00D126D0">
        <w:rPr>
          <w:rFonts w:ascii="Arial" w:hAnsi="Arial" w:cs="Arial"/>
          <w:sz w:val="24"/>
          <w:szCs w:val="24"/>
        </w:rPr>
        <w:t>e apresentação do relato de experiência “Atividade de educação em saúde bucal por estudantes de odontologia no Núcleo Multidisciplinar de Estudos Quilombolas – NUMEQ, Quixadá-Ce” no I Congresso Internacional de Saúde Pública do Delta do Parnaíba-PI.</w:t>
      </w:r>
      <w:r w:rsidRPr="00D126D0">
        <w:rPr>
          <w:rFonts w:ascii="Arial" w:eastAsia="Times New Roman" w:hAnsi="Arial" w:cs="Arial"/>
          <w:sz w:val="24"/>
          <w:szCs w:val="24"/>
          <w:lang w:eastAsia="pt-BR"/>
        </w:rPr>
        <w:t xml:space="preserve"> </w:t>
      </w:r>
    </w:p>
    <w:p w:rsidR="00A07FD1" w:rsidRPr="00D126D0" w:rsidRDefault="00A07FD1" w:rsidP="00A07FD1">
      <w:pPr>
        <w:spacing w:after="0" w:line="360" w:lineRule="auto"/>
        <w:ind w:firstLine="708"/>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Diante desse cenário, o NUMEQ visa diminuir a distância entre universidade e comunidade, visto que, as práticas extensionistas contribuem para uma formação humanizada e com o olhar mais sensível para o trato com a questão racial deste futuro profissional no exercício de seus ofícios. E a partir das nossas intervenções seria um campo propício para pesquisa como vimos, todavia, o quilombo seria o objeto comum para cada área e como questão racial poderia ser debatida e discutida nos cursos inseridos no NUMEQ.</w:t>
      </w:r>
    </w:p>
    <w:p w:rsidR="00A07FD1" w:rsidRPr="00D126D0" w:rsidRDefault="00A07FD1" w:rsidP="00A07FD1">
      <w:pPr>
        <w:spacing w:after="0" w:line="360" w:lineRule="auto"/>
        <w:ind w:firstLine="708"/>
        <w:jc w:val="both"/>
        <w:rPr>
          <w:rFonts w:ascii="Arial" w:hAnsi="Arial" w:cs="Arial"/>
          <w:sz w:val="24"/>
          <w:szCs w:val="24"/>
        </w:rPr>
      </w:pPr>
      <w:r w:rsidRPr="00D126D0">
        <w:rPr>
          <w:rFonts w:ascii="Arial" w:hAnsi="Arial" w:cs="Arial"/>
          <w:sz w:val="24"/>
          <w:szCs w:val="24"/>
        </w:rPr>
        <w:t xml:space="preserve">Desta forma, </w:t>
      </w:r>
      <w:r w:rsidR="00F43361">
        <w:rPr>
          <w:rFonts w:ascii="Arial" w:hAnsi="Arial" w:cs="Arial"/>
          <w:sz w:val="24"/>
          <w:szCs w:val="24"/>
        </w:rPr>
        <w:t>Silva (20</w:t>
      </w:r>
      <w:r w:rsidRPr="00D126D0">
        <w:rPr>
          <w:rFonts w:ascii="Arial" w:hAnsi="Arial" w:cs="Arial"/>
          <w:sz w:val="24"/>
          <w:szCs w:val="24"/>
        </w:rPr>
        <w:t>08) afirma que o ensinamento da cultura africana só terá sentido o que for aprendido pela ação, ou seja, aprende-se o que se vive, e muito pouco sobre o que se ouve falar. Dito de outra forma, de pouco adianta falar de consciência negra, valorização da história e cultura africana e afro-brasileira, senão há como colocá-la em prática, executar tarefa, vivenciá-lo, ações concretas. A fim, de desenvolver estratégias de combate ao racismo na educação brasileira.</w:t>
      </w:r>
    </w:p>
    <w:p w:rsidR="00A07FD1" w:rsidRPr="00D126D0" w:rsidRDefault="00A07FD1" w:rsidP="00A07FD1">
      <w:pPr>
        <w:spacing w:after="0" w:line="360" w:lineRule="auto"/>
        <w:ind w:firstLine="708"/>
        <w:jc w:val="both"/>
        <w:rPr>
          <w:rFonts w:ascii="Arial" w:hAnsi="Arial" w:cs="Arial"/>
          <w:sz w:val="24"/>
          <w:szCs w:val="24"/>
        </w:rPr>
      </w:pPr>
      <w:r w:rsidRPr="00D126D0">
        <w:rPr>
          <w:rFonts w:ascii="Arial" w:hAnsi="Arial" w:cs="Arial"/>
          <w:sz w:val="24"/>
          <w:szCs w:val="24"/>
        </w:rPr>
        <w:t>Por isso, o contato com o quilombo do Sítio Veiga torna-se relevante a partir do momento que a discussões teórica e conceitual desembocam em ações concretas na comunidade, onde professores e alunos constroem experiência de formação no trato com a questão racial e estratégias de combate ao racismo. Pois, de acordo com Gomes (2008) uma coisa é dizer, de longe, que se respeita o outro, e outra coisa é mostra esse respeito.</w:t>
      </w:r>
    </w:p>
    <w:p w:rsidR="00A07FD1" w:rsidRPr="00D126D0" w:rsidRDefault="00A07FD1" w:rsidP="00A07FD1">
      <w:pPr>
        <w:tabs>
          <w:tab w:val="left" w:pos="1647"/>
        </w:tabs>
        <w:spacing w:after="280" w:line="360" w:lineRule="auto"/>
        <w:ind w:firstLine="709"/>
        <w:jc w:val="both"/>
        <w:rPr>
          <w:rFonts w:ascii="Arial" w:hAnsi="Arial" w:cs="Arial"/>
          <w:sz w:val="24"/>
          <w:szCs w:val="24"/>
        </w:rPr>
      </w:pPr>
      <w:r w:rsidRPr="00D126D0">
        <w:rPr>
          <w:rFonts w:ascii="Arial" w:hAnsi="Arial" w:cs="Arial"/>
          <w:sz w:val="24"/>
          <w:szCs w:val="24"/>
        </w:rPr>
        <w:t xml:space="preserve">Há na universidade um silenciamento e negação em relação à questão étnico-racial na formação dos futuros profissionais refletindo na construção de uma baixa autoestima bem como sua autonegação contribuindo para internalização de valores negativos e estereotipados sendo apontados como “racismo do negro”.  </w:t>
      </w:r>
    </w:p>
    <w:p w:rsidR="00A07FD1" w:rsidRPr="00D126D0" w:rsidRDefault="00A07FD1" w:rsidP="00A07FD1">
      <w:pPr>
        <w:tabs>
          <w:tab w:val="left" w:pos="1647"/>
        </w:tabs>
        <w:spacing w:after="280" w:line="240" w:lineRule="auto"/>
        <w:ind w:left="1701"/>
        <w:jc w:val="both"/>
        <w:rPr>
          <w:rFonts w:ascii="Arial" w:hAnsi="Arial" w:cs="Arial"/>
          <w:sz w:val="24"/>
          <w:szCs w:val="24"/>
        </w:rPr>
      </w:pPr>
      <w:r w:rsidRPr="00D126D0">
        <w:rPr>
          <w:rFonts w:ascii="Arial" w:hAnsi="Arial" w:cs="Arial"/>
          <w:sz w:val="24"/>
          <w:szCs w:val="24"/>
        </w:rPr>
        <w:t xml:space="preserve">“É a ausência de referências positivas na vida da criança e da família, no livro didático e nos demais espaços mencionados que esgarça os fragmentos de identidade da criança negra, que </w:t>
      </w:r>
      <w:r w:rsidRPr="00D126D0">
        <w:rPr>
          <w:rFonts w:ascii="Arial" w:hAnsi="Arial" w:cs="Arial"/>
          <w:sz w:val="24"/>
          <w:szCs w:val="24"/>
        </w:rPr>
        <w:lastRenderedPageBreak/>
        <w:t>muitas vezes chega a fase adulta com total rejeição à sua origem racial, que lhe traz prejuízo à sua vida cotidiana”. (ANDRADE, 2008, p.116).</w:t>
      </w:r>
    </w:p>
    <w:p w:rsidR="00A07FD1" w:rsidRPr="00D126D0" w:rsidRDefault="00A07FD1" w:rsidP="00A07FD1">
      <w:pPr>
        <w:tabs>
          <w:tab w:val="left" w:pos="1647"/>
        </w:tabs>
        <w:spacing w:after="280" w:line="360" w:lineRule="auto"/>
        <w:ind w:firstLine="709"/>
        <w:jc w:val="both"/>
        <w:rPr>
          <w:rFonts w:ascii="Arial" w:hAnsi="Arial" w:cs="Arial"/>
          <w:sz w:val="24"/>
          <w:szCs w:val="24"/>
        </w:rPr>
      </w:pPr>
      <w:r w:rsidRPr="00D126D0">
        <w:rPr>
          <w:rFonts w:ascii="Arial" w:hAnsi="Arial" w:cs="Arial"/>
          <w:sz w:val="24"/>
          <w:szCs w:val="24"/>
        </w:rPr>
        <w:t>A lei 10.639 traz a possibilidade de reafirmação e ressignificação da importância da nossa pertença étnica, além de permitir o conhecimento da nossa própria história e cultura. Pode-se considerar que a inclusão dos conhecimentos sobre a cultura e história africana e afro-brasileira no âmbito do currículo tanto escolar quanto acadêmico representa um progresso na educação brasileira e que de acordo com Gomes (2010, p.45):</w:t>
      </w:r>
    </w:p>
    <w:p w:rsidR="00A07FD1" w:rsidRPr="00D126D0" w:rsidRDefault="00A07FD1" w:rsidP="00A07FD1">
      <w:pPr>
        <w:tabs>
          <w:tab w:val="left" w:pos="1647"/>
        </w:tabs>
        <w:spacing w:after="280" w:line="240" w:lineRule="auto"/>
        <w:ind w:left="1701"/>
        <w:jc w:val="both"/>
        <w:rPr>
          <w:rFonts w:ascii="Arial" w:hAnsi="Arial" w:cs="Arial"/>
          <w:sz w:val="24"/>
          <w:szCs w:val="24"/>
        </w:rPr>
      </w:pPr>
      <w:r w:rsidRPr="00D126D0">
        <w:rPr>
          <w:rFonts w:ascii="Arial" w:hAnsi="Arial" w:cs="Arial"/>
          <w:sz w:val="24"/>
          <w:szCs w:val="24"/>
        </w:rPr>
        <w:t>“mudança de práticas e descolonização dos currículos de educação básica e superior em relação à África e aos afro-brasileiros. Mudanças de representação e de práticas. Exige questionamento dos lugares de poder. Indaga a relação entre direitos e privilégios arraigada em nossa cultura política e educacional, em nossas escolas e na própria universidade.”</w:t>
      </w:r>
    </w:p>
    <w:p w:rsidR="00A07FD1" w:rsidRPr="00D126D0" w:rsidRDefault="00A07FD1" w:rsidP="00A07FD1">
      <w:pPr>
        <w:spacing w:after="280" w:line="360" w:lineRule="auto"/>
        <w:ind w:firstLine="708"/>
        <w:jc w:val="both"/>
        <w:rPr>
          <w:rFonts w:ascii="Arial" w:hAnsi="Arial" w:cs="Arial"/>
          <w:sz w:val="24"/>
          <w:szCs w:val="24"/>
        </w:rPr>
      </w:pPr>
      <w:r w:rsidRPr="00D126D0">
        <w:rPr>
          <w:rFonts w:ascii="Arial" w:hAnsi="Arial" w:cs="Arial"/>
          <w:sz w:val="24"/>
          <w:szCs w:val="24"/>
        </w:rPr>
        <w:t xml:space="preserve">Diante desse cenário educacional, o que se veicula é um descaso com relação aos conteúdos que tratam da história e cultura da população afro-brasileira, negando a um povo o direito de conhecer a sua própria história.  A escola bem como a academia trata como segundo plano seus valores culturais e históricos reforçando o preconceito, a discriminação e racismo contra a população negra. </w:t>
      </w:r>
    </w:p>
    <w:p w:rsidR="00A07FD1" w:rsidRPr="00D126D0" w:rsidRDefault="00A07FD1" w:rsidP="00A07FD1">
      <w:pPr>
        <w:spacing w:after="280" w:line="360" w:lineRule="auto"/>
        <w:ind w:firstLine="708"/>
        <w:jc w:val="both"/>
        <w:rPr>
          <w:rFonts w:ascii="Arial" w:hAnsi="Arial" w:cs="Arial"/>
          <w:sz w:val="24"/>
          <w:szCs w:val="24"/>
        </w:rPr>
      </w:pPr>
      <w:r w:rsidRPr="00D126D0">
        <w:rPr>
          <w:rFonts w:ascii="Arial" w:hAnsi="Arial" w:cs="Arial"/>
          <w:sz w:val="24"/>
          <w:szCs w:val="24"/>
        </w:rPr>
        <w:t>Em 2003, a partir das lutas do movimento negro, na cobrança por políticas públicas que minimizasse as diferenças históricas entre negros e brancos, é que foi alterada a LDB 9394/96 com a criação da Lei 10.639/03 nos seus artigos 26 e 79, tornando obrigatório a inclusão nos currículos escolares: “O ensino da história e cultura africana e afro-brasileira”. E acrescenta no calendário escolar data comemorativa ao 20 de Novembro – Dia da Consciência Negra. Por um lado, uma grande conquista do Movimento Negro no que se refere à educação, fortalecendo a discussão da valorização e do reconhecimento da contribuição do povo negro na construção do nosso país.</w:t>
      </w:r>
    </w:p>
    <w:p w:rsidR="00A07FD1" w:rsidRPr="00D126D0" w:rsidRDefault="00A07FD1" w:rsidP="00A07FD1">
      <w:pPr>
        <w:spacing w:after="0" w:line="360" w:lineRule="auto"/>
        <w:ind w:firstLine="708"/>
        <w:jc w:val="both"/>
        <w:rPr>
          <w:rFonts w:ascii="Arial" w:hAnsi="Arial" w:cs="Arial"/>
          <w:sz w:val="24"/>
          <w:szCs w:val="24"/>
        </w:rPr>
      </w:pPr>
      <w:r w:rsidRPr="00D126D0">
        <w:rPr>
          <w:rFonts w:ascii="Arial" w:hAnsi="Arial" w:cs="Arial"/>
          <w:sz w:val="24"/>
          <w:szCs w:val="24"/>
        </w:rPr>
        <w:t xml:space="preserve">Por outro lado, não basta apenas garantir na lei, é necessário que saia do papel e faça parte do currículo escolar e acadêmico, pois não basta garantir tem que ser implementado nas escolas bem como no ensino superior. Em relação à </w:t>
      </w:r>
      <w:r w:rsidRPr="00D126D0">
        <w:rPr>
          <w:rFonts w:ascii="Arial" w:hAnsi="Arial" w:cs="Arial"/>
          <w:sz w:val="24"/>
          <w:szCs w:val="24"/>
        </w:rPr>
        <w:lastRenderedPageBreak/>
        <w:t>população negra, o que se percebe ainda são currículos colonizadores, materiais didáticos estereotipados e caricaturais, professores que não prezam pela diversidade cultural e que reproduzem valores preconceituosos, discriminatórios e racistas.</w:t>
      </w:r>
    </w:p>
    <w:p w:rsidR="00A07FD1" w:rsidRPr="00D126D0" w:rsidRDefault="00A07FD1" w:rsidP="00A07FD1">
      <w:pPr>
        <w:spacing w:after="0" w:line="360" w:lineRule="auto"/>
        <w:ind w:firstLine="708"/>
        <w:jc w:val="both"/>
        <w:rPr>
          <w:rFonts w:ascii="Arial" w:hAnsi="Arial" w:cs="Arial"/>
          <w:sz w:val="24"/>
          <w:szCs w:val="24"/>
        </w:rPr>
      </w:pPr>
      <w:r w:rsidRPr="00D126D0">
        <w:rPr>
          <w:rFonts w:ascii="Arial" w:hAnsi="Arial" w:cs="Arial"/>
          <w:sz w:val="24"/>
          <w:szCs w:val="24"/>
        </w:rPr>
        <w:t>Por sua vez, o estereótipo constrói uma ideia negativa a respeito do outro e é por meio dele que as ideologias são desdobradas nas práticas pedagógica dos professores, por isso, surge à necessidade de promover e justificar a agressão, já que existe um juízo prévio a uma ausência de real conhecimento do outro. (SILVA, 2008).</w:t>
      </w:r>
    </w:p>
    <w:p w:rsidR="00A07FD1" w:rsidRPr="00D126D0" w:rsidRDefault="00A07FD1" w:rsidP="00A07FD1">
      <w:pPr>
        <w:spacing w:after="0" w:line="240" w:lineRule="auto"/>
        <w:ind w:left="1701"/>
        <w:jc w:val="both"/>
        <w:rPr>
          <w:rFonts w:ascii="Arial" w:hAnsi="Arial" w:cs="Arial"/>
          <w:sz w:val="24"/>
          <w:szCs w:val="24"/>
        </w:rPr>
      </w:pPr>
      <w:r w:rsidRPr="00D126D0">
        <w:rPr>
          <w:rFonts w:ascii="Arial" w:hAnsi="Arial" w:cs="Arial"/>
          <w:sz w:val="24"/>
          <w:szCs w:val="24"/>
        </w:rPr>
        <w:t>“A presença dos estereótipos nos matérias pedagógicos, e especificamente nos livros didáticos, pode promove a exclusão, a cristalização do outro em função e papéis estigmatizados pela sociedade, a auto rejeição e a baixa autoestima, que dificultam a organização política do grupo estigmatizado” (Silva, 2008, p.20).</w:t>
      </w:r>
    </w:p>
    <w:p w:rsidR="00A07FD1" w:rsidRPr="00D126D0" w:rsidRDefault="00A07FD1" w:rsidP="00A07FD1">
      <w:pPr>
        <w:jc w:val="both"/>
        <w:rPr>
          <w:rFonts w:ascii="Arial" w:hAnsi="Arial" w:cs="Arial"/>
          <w:sz w:val="24"/>
          <w:szCs w:val="24"/>
        </w:rPr>
      </w:pPr>
    </w:p>
    <w:p w:rsidR="00A07FD1" w:rsidRPr="00D126D0" w:rsidRDefault="00A07FD1" w:rsidP="00A07FD1">
      <w:pPr>
        <w:spacing w:after="0" w:line="360" w:lineRule="auto"/>
        <w:ind w:firstLine="708"/>
        <w:jc w:val="both"/>
        <w:rPr>
          <w:rFonts w:ascii="Arial" w:hAnsi="Arial" w:cs="Arial"/>
          <w:sz w:val="24"/>
          <w:szCs w:val="24"/>
        </w:rPr>
      </w:pPr>
      <w:r w:rsidRPr="00D126D0">
        <w:rPr>
          <w:rFonts w:ascii="Arial" w:hAnsi="Arial" w:cs="Arial"/>
          <w:sz w:val="24"/>
          <w:szCs w:val="24"/>
        </w:rPr>
        <w:t xml:space="preserve">Portanto, faz-se necessário ressignificar e recontar o papel e a contribuição da população negra, com resgate da sua história e cultura, bem como da valorização da sua identidade étnica, elevação da sua autoestima e positivação da sua imagem diante dos meios de comunicação, dos livros didáticos e da descolonização dos currículos escolares.                         </w:t>
      </w:r>
    </w:p>
    <w:p w:rsidR="00D126D0" w:rsidRPr="00D126D0" w:rsidRDefault="00D126D0" w:rsidP="00CA75A5">
      <w:pPr>
        <w:tabs>
          <w:tab w:val="left" w:pos="1647"/>
        </w:tabs>
        <w:spacing w:after="0" w:line="360" w:lineRule="auto"/>
        <w:ind w:firstLine="709"/>
        <w:jc w:val="both"/>
        <w:rPr>
          <w:rFonts w:ascii="Arial" w:hAnsi="Arial" w:cs="Arial"/>
          <w:sz w:val="24"/>
          <w:szCs w:val="24"/>
        </w:rPr>
      </w:pPr>
      <w:r w:rsidRPr="00D126D0">
        <w:rPr>
          <w:rFonts w:ascii="Arial" w:hAnsi="Arial" w:cs="Arial"/>
          <w:sz w:val="24"/>
          <w:szCs w:val="24"/>
        </w:rPr>
        <w:t>A universidade, enquanto uma instituição democrática necessita rever suas ideias, práticas pedagógicas com o trato com a diversidade, estabelecendo uma articulação com o Movimento Negro, na formação dos seus docentes, na perspectiva pedagógica no trato com a questão racial e da diversidade étnico-racial. A universidade, ao silenciar e negar este debate reforça práticas racistas arraigadas na sociedade brasileira, por isso é necessário trabalhar de forma crítica e comprometida acerca das relações étnico-raciais na academia e devem ser, ainda, conteúdos permanentes no currículo, contribuindo para uma educação antirracista.</w:t>
      </w:r>
    </w:p>
    <w:p w:rsidR="00D126D0" w:rsidRPr="00D126D0" w:rsidRDefault="00D126D0" w:rsidP="00CA75A5">
      <w:pPr>
        <w:tabs>
          <w:tab w:val="left" w:pos="1647"/>
        </w:tabs>
        <w:spacing w:after="0" w:line="360" w:lineRule="auto"/>
        <w:ind w:firstLine="709"/>
        <w:jc w:val="both"/>
        <w:rPr>
          <w:rFonts w:ascii="Arial" w:hAnsi="Arial" w:cs="Arial"/>
          <w:sz w:val="24"/>
          <w:szCs w:val="24"/>
        </w:rPr>
      </w:pPr>
      <w:r w:rsidRPr="00D126D0">
        <w:rPr>
          <w:rFonts w:ascii="Arial" w:hAnsi="Arial" w:cs="Arial"/>
          <w:sz w:val="24"/>
          <w:szCs w:val="24"/>
        </w:rPr>
        <w:t xml:space="preserve">Com isso, revela-se cada vez mais urgente pensar o rompimento do silêncio dos currículos no trato com o debate das questões raciais, tornar público o “falar” sobre a questão africana e afro-brasileiras nas áreas de humanas, exatas e saúde. Como bem afirma Fanon (1997), o romper com o passado colonial herdado com a escravidão, extermínio físico e simbólico, significa, para as universidades, compartimentar a ciências em disciplinas isoladas em relação </w:t>
      </w:r>
      <w:r w:rsidRPr="00D126D0">
        <w:rPr>
          <w:rFonts w:ascii="Arial" w:hAnsi="Arial" w:cs="Arial"/>
          <w:sz w:val="24"/>
          <w:szCs w:val="24"/>
        </w:rPr>
        <w:lastRenderedPageBreak/>
        <w:t>aos problemas da realidade, ou seja, o saber científico ganha um status superior em detrimento aos saberes de novos grupos e pessoas constituídas cientificamente e socialmente como diferentes.</w:t>
      </w:r>
    </w:p>
    <w:p w:rsidR="00D126D0" w:rsidRPr="00D126D0" w:rsidRDefault="00D126D0" w:rsidP="00CA75A5">
      <w:pPr>
        <w:tabs>
          <w:tab w:val="left" w:pos="1647"/>
        </w:tabs>
        <w:spacing w:after="0" w:line="360" w:lineRule="auto"/>
        <w:ind w:firstLine="709"/>
        <w:jc w:val="both"/>
        <w:rPr>
          <w:rFonts w:ascii="Arial" w:hAnsi="Arial" w:cs="Arial"/>
          <w:sz w:val="24"/>
          <w:szCs w:val="24"/>
        </w:rPr>
      </w:pPr>
      <w:r w:rsidRPr="00D126D0">
        <w:rPr>
          <w:rFonts w:ascii="Arial" w:hAnsi="Arial" w:cs="Arial"/>
          <w:sz w:val="24"/>
          <w:szCs w:val="24"/>
        </w:rPr>
        <w:t>Nesse sentido, ressignificar as ciências, por meio da descolonização de mundo, conteúdos e metodologia, na qual foi apropriada e acumulada pela ciência ocidental que deixa de mencionar as outras formas de se fazer ciência e filosofia atuais, como as de bases africanas, árabes, chineses entre outras.</w:t>
      </w:r>
    </w:p>
    <w:p w:rsidR="005732E0" w:rsidRPr="00D126D0" w:rsidRDefault="005732E0" w:rsidP="005732E0">
      <w:pPr>
        <w:pStyle w:val="NormalWeb"/>
        <w:shd w:val="clear" w:color="auto" w:fill="FFFFFF"/>
        <w:spacing w:before="240" w:beforeAutospacing="0" w:after="240" w:afterAutospacing="0"/>
        <w:jc w:val="both"/>
        <w:rPr>
          <w:rFonts w:ascii="Arial" w:hAnsi="Arial" w:cs="Arial"/>
          <w:color w:val="111111"/>
        </w:rPr>
      </w:pPr>
    </w:p>
    <w:p w:rsidR="00D126D0" w:rsidRPr="00D126D0" w:rsidRDefault="005732E0" w:rsidP="00CA75A5">
      <w:pPr>
        <w:pStyle w:val="NormalWeb"/>
        <w:shd w:val="clear" w:color="auto" w:fill="FFFFFF"/>
        <w:spacing w:before="240" w:beforeAutospacing="0" w:after="240" w:afterAutospacing="0" w:line="360" w:lineRule="auto"/>
        <w:jc w:val="both"/>
        <w:rPr>
          <w:rStyle w:val="Forte"/>
          <w:rFonts w:ascii="Arial" w:eastAsia="Calibri" w:hAnsi="Arial" w:cs="Arial"/>
          <w:color w:val="111111"/>
        </w:rPr>
      </w:pPr>
      <w:r w:rsidRPr="00D126D0">
        <w:rPr>
          <w:rStyle w:val="Forte"/>
          <w:rFonts w:ascii="Arial" w:eastAsia="Calibri" w:hAnsi="Arial" w:cs="Arial"/>
          <w:color w:val="111111"/>
        </w:rPr>
        <w:t xml:space="preserve"> </w:t>
      </w:r>
      <w:r w:rsidR="00EA21D2" w:rsidRPr="00D126D0">
        <w:rPr>
          <w:rStyle w:val="Forte"/>
          <w:rFonts w:ascii="Arial" w:eastAsia="Calibri" w:hAnsi="Arial" w:cs="Arial"/>
          <w:color w:val="111111"/>
        </w:rPr>
        <w:t>Conclusões:</w:t>
      </w:r>
    </w:p>
    <w:p w:rsidR="00D126D0" w:rsidRPr="00D126D0" w:rsidRDefault="00D126D0" w:rsidP="00CA75A5">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O espaço acadêmico precisa se preparar para as transformações exigidas nesse processo de globalização, na medida em que surgem novos sujeitos organizados em ações coletivas e nos movimentos sociais, o que significa considerar suas especificidades, práticas culturais, seus conhecimentos. Desta forma, repensar a universidade, bem como seu currículo, a partir da ruptura epistemológica e cultural, trazida pela questão racial na educação brasileira</w:t>
      </w:r>
    </w:p>
    <w:p w:rsidR="00D126D0" w:rsidRPr="00D126D0" w:rsidRDefault="00D126D0" w:rsidP="00CA75A5">
      <w:pPr>
        <w:spacing w:after="0" w:line="360" w:lineRule="auto"/>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ab/>
        <w:t xml:space="preserve">Todavia, rediscutir seus compromissos institucionais desta “nova” universidade, a partir do campo de novas identidades culturais, retomando a função humanística e social em todas as áreas de atuação, possibilita uma reflexão mais abrangente dos currículos equilibrando a relação teoria e prática na formação dos seus futuros profissionais. </w:t>
      </w:r>
    </w:p>
    <w:p w:rsidR="00D126D0" w:rsidRPr="00D126D0" w:rsidRDefault="00D126D0" w:rsidP="00CA75A5">
      <w:pPr>
        <w:spacing w:after="0" w:line="360" w:lineRule="auto"/>
        <w:ind w:firstLine="709"/>
        <w:jc w:val="both"/>
        <w:rPr>
          <w:rFonts w:ascii="Arial" w:eastAsia="Times New Roman" w:hAnsi="Arial" w:cs="Arial"/>
          <w:sz w:val="24"/>
          <w:szCs w:val="24"/>
          <w:lang w:eastAsia="pt-BR"/>
        </w:rPr>
      </w:pPr>
      <w:r w:rsidRPr="00D126D0">
        <w:rPr>
          <w:rFonts w:ascii="Arial" w:eastAsia="Times New Roman" w:hAnsi="Arial" w:cs="Arial"/>
          <w:sz w:val="24"/>
          <w:szCs w:val="24"/>
          <w:lang w:eastAsia="pt-BR"/>
        </w:rPr>
        <w:t xml:space="preserve">A lei 10639/03 e sua regulamentação pelo parecer CNE/CP 03/2004 e pela resolução CNE/CP 01/2004 (BRASIL, 2005) abre caminho para a construção de uma educação antirracista, bem como uma ruptura epistemológica e curricular no trato com a questão racial no ensino superior. O desafio maior está em inseri-los na formação acadêmico-cientifico e na produção de novos saberes sobre a diversidade étnico-racial. </w:t>
      </w:r>
    </w:p>
    <w:p w:rsidR="00D126D0" w:rsidRPr="00D126D0" w:rsidRDefault="00E87237" w:rsidP="00CA75A5">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 a</w:t>
      </w:r>
      <w:r w:rsidR="00D126D0" w:rsidRPr="00D126D0">
        <w:rPr>
          <w:rFonts w:ascii="Arial" w:eastAsia="Times New Roman" w:hAnsi="Arial" w:cs="Arial"/>
          <w:sz w:val="24"/>
          <w:szCs w:val="24"/>
          <w:lang w:eastAsia="pt-BR"/>
        </w:rPr>
        <w:t>tuação do NUMEQ</w:t>
      </w:r>
      <w:r>
        <w:rPr>
          <w:rFonts w:ascii="Arial" w:eastAsia="Times New Roman" w:hAnsi="Arial" w:cs="Arial"/>
          <w:sz w:val="24"/>
          <w:szCs w:val="24"/>
          <w:lang w:eastAsia="pt-BR"/>
        </w:rPr>
        <w:t xml:space="preserve"> durante o ano de 2015</w:t>
      </w:r>
      <w:r w:rsidR="00D126D0" w:rsidRPr="00D126D0">
        <w:rPr>
          <w:rFonts w:ascii="Arial" w:eastAsia="Times New Roman" w:hAnsi="Arial" w:cs="Arial"/>
          <w:sz w:val="24"/>
          <w:szCs w:val="24"/>
          <w:lang w:eastAsia="pt-BR"/>
        </w:rPr>
        <w:t xml:space="preserve">, </w:t>
      </w:r>
      <w:r>
        <w:rPr>
          <w:rFonts w:ascii="Arial" w:eastAsia="Times New Roman" w:hAnsi="Arial" w:cs="Arial"/>
          <w:sz w:val="24"/>
          <w:szCs w:val="24"/>
          <w:lang w:eastAsia="pt-BR"/>
        </w:rPr>
        <w:t>foi de</w:t>
      </w:r>
      <w:r w:rsidR="00D126D0" w:rsidRPr="00D126D0">
        <w:rPr>
          <w:rFonts w:ascii="Arial" w:eastAsia="Times New Roman" w:hAnsi="Arial" w:cs="Arial"/>
          <w:sz w:val="24"/>
          <w:szCs w:val="24"/>
          <w:lang w:eastAsia="pt-BR"/>
        </w:rPr>
        <w:t xml:space="preserve"> compromisso dos professores e alunos de cada curso tanto no grupo de estudos quanto nas intervenções, o que possibilitou construir um vínculo com o Quilombo do Sítio Veiga bem como conhecer mais a comunidade no que diz respeito, a sua cultura, história, subsistência entre outros. </w:t>
      </w:r>
      <w:r>
        <w:rPr>
          <w:rFonts w:ascii="Arial" w:eastAsia="Times New Roman" w:hAnsi="Arial" w:cs="Arial"/>
          <w:sz w:val="24"/>
          <w:szCs w:val="24"/>
          <w:lang w:eastAsia="pt-BR"/>
        </w:rPr>
        <w:t>Desenvolveu-se durante esse perío</w:t>
      </w:r>
      <w:r w:rsidR="00F43361">
        <w:rPr>
          <w:rFonts w:ascii="Arial" w:eastAsia="Times New Roman" w:hAnsi="Arial" w:cs="Arial"/>
          <w:sz w:val="24"/>
          <w:szCs w:val="24"/>
          <w:lang w:eastAsia="pt-BR"/>
        </w:rPr>
        <w:t>do</w:t>
      </w:r>
      <w:r>
        <w:rPr>
          <w:rFonts w:ascii="Arial" w:eastAsia="Times New Roman" w:hAnsi="Arial" w:cs="Arial"/>
          <w:sz w:val="24"/>
          <w:szCs w:val="24"/>
          <w:lang w:eastAsia="pt-BR"/>
        </w:rPr>
        <w:t xml:space="preserve"> pesquisa e extensão</w:t>
      </w:r>
      <w:r w:rsidR="00F43361">
        <w:rPr>
          <w:rFonts w:ascii="Arial" w:eastAsia="Times New Roman" w:hAnsi="Arial" w:cs="Arial"/>
          <w:sz w:val="24"/>
          <w:szCs w:val="24"/>
          <w:lang w:eastAsia="pt-BR"/>
        </w:rPr>
        <w:t xml:space="preserve"> tendo como foco as relações raciais</w:t>
      </w:r>
      <w:r>
        <w:rPr>
          <w:rFonts w:ascii="Arial" w:eastAsia="Times New Roman" w:hAnsi="Arial" w:cs="Arial"/>
          <w:sz w:val="24"/>
          <w:szCs w:val="24"/>
          <w:lang w:eastAsia="pt-BR"/>
        </w:rPr>
        <w:t xml:space="preserve"> numa faculdade</w:t>
      </w:r>
      <w:r w:rsidR="00F43361">
        <w:rPr>
          <w:rFonts w:ascii="Arial" w:eastAsia="Times New Roman" w:hAnsi="Arial" w:cs="Arial"/>
          <w:sz w:val="24"/>
          <w:szCs w:val="24"/>
          <w:lang w:eastAsia="pt-BR"/>
        </w:rPr>
        <w:t xml:space="preserve"> </w:t>
      </w:r>
      <w:r w:rsidR="00F43361">
        <w:rPr>
          <w:rFonts w:ascii="Arial" w:eastAsia="Times New Roman" w:hAnsi="Arial" w:cs="Arial"/>
          <w:sz w:val="24"/>
          <w:szCs w:val="24"/>
          <w:lang w:eastAsia="pt-BR"/>
        </w:rPr>
        <w:lastRenderedPageBreak/>
        <w:t xml:space="preserve">particular no Sertão Central cearense, um diferencial, visto que, a maioria dessas ações acontecem no eixo sul e sudeste. </w:t>
      </w:r>
      <w:r w:rsidR="00D126D0" w:rsidRPr="00D126D0">
        <w:rPr>
          <w:rFonts w:ascii="Arial" w:eastAsia="Times New Roman" w:hAnsi="Arial" w:cs="Arial"/>
          <w:sz w:val="24"/>
          <w:szCs w:val="24"/>
          <w:lang w:eastAsia="pt-BR"/>
        </w:rPr>
        <w:t xml:space="preserve">E o que propomos é ter essa ligação tanto com o Quilombo Sítio </w:t>
      </w:r>
      <w:r w:rsidR="00F43361" w:rsidRPr="00D126D0">
        <w:rPr>
          <w:rFonts w:ascii="Arial" w:eastAsia="Times New Roman" w:hAnsi="Arial" w:cs="Arial"/>
          <w:sz w:val="24"/>
          <w:szCs w:val="24"/>
          <w:lang w:eastAsia="pt-BR"/>
        </w:rPr>
        <w:t>Veiga quanto</w:t>
      </w:r>
      <w:r w:rsidR="00D126D0" w:rsidRPr="00D126D0">
        <w:rPr>
          <w:rFonts w:ascii="Arial" w:eastAsia="Times New Roman" w:hAnsi="Arial" w:cs="Arial"/>
          <w:sz w:val="24"/>
          <w:szCs w:val="24"/>
          <w:lang w:eastAsia="pt-BR"/>
        </w:rPr>
        <w:t xml:space="preserve"> com o debate acerca das relações étnic</w:t>
      </w:r>
      <w:r>
        <w:rPr>
          <w:rFonts w:ascii="Arial" w:eastAsia="Times New Roman" w:hAnsi="Arial" w:cs="Arial"/>
          <w:sz w:val="24"/>
          <w:szCs w:val="24"/>
          <w:lang w:eastAsia="pt-BR"/>
        </w:rPr>
        <w:t>o</w:t>
      </w:r>
      <w:r w:rsidR="00D126D0" w:rsidRPr="00D126D0">
        <w:rPr>
          <w:rFonts w:ascii="Arial" w:eastAsia="Times New Roman" w:hAnsi="Arial" w:cs="Arial"/>
          <w:sz w:val="24"/>
          <w:szCs w:val="24"/>
          <w:lang w:eastAsia="pt-BR"/>
        </w:rPr>
        <w:t>-raciais dentro e fora da universidade. Entender que enquanto formadores de opinião, temos que contribuir para uma práxis antirracista tanto no ensino e nos seus futuros ofícios. Estamos oportunizando, por meio do NUMEQ um espaço, onde não fiquemos apenas no campo das ideias, da conscientização, mas de ações efetivas e concretas de como trabalhar com a questão racial na prática contribuindo para novas formas de trabalhar a lei 10639.</w:t>
      </w:r>
    </w:p>
    <w:p w:rsidR="00D126D0" w:rsidRPr="00D126D0" w:rsidRDefault="00EA5719" w:rsidP="00CA75A5">
      <w:pPr>
        <w:spacing w:after="0" w:line="360" w:lineRule="auto"/>
        <w:ind w:firstLine="708"/>
        <w:jc w:val="both"/>
        <w:rPr>
          <w:rFonts w:ascii="Arial" w:hAnsi="Arial" w:cs="Arial"/>
          <w:sz w:val="24"/>
          <w:szCs w:val="24"/>
        </w:rPr>
      </w:pPr>
      <w:r>
        <w:rPr>
          <w:rFonts w:ascii="Arial" w:hAnsi="Arial" w:cs="Arial"/>
          <w:sz w:val="24"/>
          <w:szCs w:val="24"/>
        </w:rPr>
        <w:t>Desta forma, Silva (20</w:t>
      </w:r>
      <w:r w:rsidR="00D126D0" w:rsidRPr="00D126D0">
        <w:rPr>
          <w:rFonts w:ascii="Arial" w:hAnsi="Arial" w:cs="Arial"/>
          <w:sz w:val="24"/>
          <w:szCs w:val="24"/>
        </w:rPr>
        <w:t>08) afirma que o ensinamento da cultura africana só terá sentido o que for aprendido pela ação, ou seja, aprende-se o que se vive, e muito pouco sobre o que se ouve falar. Dito de outra forma, de pouco adianta falar de consciência negra, valorização da história e cultura africana e afro-brasileira, senão há como colocá-la em prática, executar tarefa, vivenciá-lo, ações concretas. A fim, de desenvolver estratégias de combate ao racismo na educação brasileira.</w:t>
      </w:r>
    </w:p>
    <w:p w:rsidR="00D126D0" w:rsidRPr="00D126D0" w:rsidRDefault="00D126D0" w:rsidP="00CA75A5">
      <w:pPr>
        <w:spacing w:after="0" w:line="360" w:lineRule="auto"/>
        <w:ind w:firstLine="708"/>
        <w:jc w:val="both"/>
        <w:rPr>
          <w:rFonts w:ascii="Arial" w:hAnsi="Arial" w:cs="Arial"/>
          <w:sz w:val="24"/>
          <w:szCs w:val="24"/>
        </w:rPr>
      </w:pPr>
      <w:r w:rsidRPr="00D126D0">
        <w:rPr>
          <w:rFonts w:ascii="Arial" w:hAnsi="Arial" w:cs="Arial"/>
          <w:sz w:val="24"/>
          <w:szCs w:val="24"/>
        </w:rPr>
        <w:t>Por isso, o contato com o quilombo do Sítio Veiga torna-se relevante a partir do momento que a discussões teórica e conceitual desembocam em ações concretas na comunidade, onde professores e alunos constroem experiência de formação no trato com a questão racial e estratégias de combate ao racismo. Pois, de acordo com Gomes (2008) uma coisa é dizer, de longe, que se respeita o outro, e outra coisa é mostra esse respeito.</w:t>
      </w:r>
    </w:p>
    <w:p w:rsidR="00D126D0" w:rsidRPr="00D126D0" w:rsidRDefault="00D126D0" w:rsidP="00CA75A5">
      <w:pPr>
        <w:spacing w:after="0" w:line="360" w:lineRule="auto"/>
        <w:ind w:firstLine="708"/>
        <w:jc w:val="both"/>
        <w:rPr>
          <w:rFonts w:ascii="Arial" w:hAnsi="Arial" w:cs="Arial"/>
          <w:sz w:val="24"/>
          <w:szCs w:val="24"/>
        </w:rPr>
      </w:pPr>
      <w:r w:rsidRPr="00D126D0">
        <w:rPr>
          <w:rFonts w:ascii="Arial" w:hAnsi="Arial" w:cs="Arial"/>
          <w:sz w:val="24"/>
          <w:szCs w:val="24"/>
        </w:rPr>
        <w:t>Nesse sentido, faz-se necessário uma busca de estratégias para proceder à mudança conceitual sobretudo para os professores comprometidos em novas relações interétnica na sociedade brasileira, como por exemplo, no combate aos próprios preconceitos bem como os gestos de discriminação tão enraizada no nosso cotidiano, na reconstrução dos seus discursos e ações pedagógicas contribuindo para uma educação antirracista.</w:t>
      </w:r>
    </w:p>
    <w:p w:rsidR="00EA21D2" w:rsidRPr="00D126D0" w:rsidRDefault="00EA21D2" w:rsidP="00CA75A5">
      <w:pPr>
        <w:spacing w:line="360" w:lineRule="auto"/>
        <w:rPr>
          <w:rFonts w:ascii="Arial" w:hAnsi="Arial" w:cs="Arial"/>
          <w:sz w:val="24"/>
          <w:szCs w:val="24"/>
        </w:rPr>
      </w:pPr>
    </w:p>
    <w:p w:rsidR="00EA21D2" w:rsidRDefault="00EA5719">
      <w:pPr>
        <w:rPr>
          <w:rStyle w:val="apple-converted-space"/>
          <w:rFonts w:ascii="Arial" w:hAnsi="Arial" w:cs="Arial"/>
          <w:color w:val="111111"/>
          <w:sz w:val="24"/>
          <w:szCs w:val="24"/>
        </w:rPr>
      </w:pPr>
      <w:r w:rsidRPr="00EA5719">
        <w:rPr>
          <w:rStyle w:val="Forte"/>
          <w:rFonts w:ascii="Arial" w:hAnsi="Arial" w:cs="Arial"/>
          <w:color w:val="111111"/>
          <w:sz w:val="24"/>
          <w:szCs w:val="24"/>
        </w:rPr>
        <w:t>Referências:</w:t>
      </w:r>
      <w:r w:rsidRPr="00EA5719">
        <w:rPr>
          <w:rStyle w:val="apple-converted-space"/>
          <w:rFonts w:ascii="Arial" w:hAnsi="Arial" w:cs="Arial"/>
          <w:color w:val="111111"/>
          <w:sz w:val="24"/>
          <w:szCs w:val="24"/>
        </w:rPr>
        <w:t> </w:t>
      </w:r>
    </w:p>
    <w:p w:rsidR="00EA5719" w:rsidRPr="00EA5719" w:rsidRDefault="00EA5719" w:rsidP="00EA5719">
      <w:pPr>
        <w:autoSpaceDE w:val="0"/>
        <w:autoSpaceDN w:val="0"/>
        <w:adjustRightInd w:val="0"/>
        <w:spacing w:after="0" w:line="240" w:lineRule="auto"/>
        <w:jc w:val="both"/>
        <w:rPr>
          <w:rFonts w:ascii="Arial" w:hAnsi="Arial" w:cs="Arial"/>
          <w:b/>
          <w:bCs/>
          <w:sz w:val="24"/>
          <w:szCs w:val="24"/>
        </w:rPr>
      </w:pPr>
      <w:r w:rsidRPr="00EA5719">
        <w:rPr>
          <w:rFonts w:ascii="Arial" w:hAnsi="Arial" w:cs="Arial"/>
          <w:sz w:val="24"/>
          <w:szCs w:val="24"/>
        </w:rPr>
        <w:t xml:space="preserve">BRASIL. </w:t>
      </w:r>
      <w:r w:rsidRPr="00EA5719">
        <w:rPr>
          <w:rFonts w:ascii="Arial" w:hAnsi="Arial" w:cs="Arial"/>
          <w:b/>
          <w:bCs/>
          <w:sz w:val="24"/>
          <w:szCs w:val="24"/>
        </w:rPr>
        <w:t xml:space="preserve">Lei Nº 9394. LDB </w:t>
      </w:r>
      <w:r w:rsidRPr="00EA5719">
        <w:rPr>
          <w:rFonts w:ascii="Arial" w:hAnsi="Arial" w:cs="Arial"/>
          <w:sz w:val="24"/>
          <w:szCs w:val="24"/>
        </w:rPr>
        <w:t>– lei de Diretrizes e Bases da Educação Nacional de 20 de dezembro de 1996</w:t>
      </w:r>
      <w:r w:rsidRPr="00EA5719">
        <w:rPr>
          <w:rFonts w:ascii="Arial" w:hAnsi="Arial" w:cs="Arial"/>
          <w:b/>
          <w:bCs/>
          <w:sz w:val="24"/>
          <w:szCs w:val="24"/>
        </w:rPr>
        <w:t>.</w:t>
      </w:r>
    </w:p>
    <w:p w:rsidR="00EA5719" w:rsidRPr="00EA5719" w:rsidRDefault="00EA5719" w:rsidP="00EA5719">
      <w:pPr>
        <w:widowControl w:val="0"/>
        <w:tabs>
          <w:tab w:val="left" w:pos="7767"/>
        </w:tabs>
        <w:autoSpaceDE w:val="0"/>
        <w:spacing w:before="280" w:after="280" w:line="200" w:lineRule="atLeast"/>
        <w:jc w:val="both"/>
        <w:textAlignment w:val="baseline"/>
        <w:rPr>
          <w:rFonts w:ascii="Arial" w:hAnsi="Arial" w:cs="Arial"/>
          <w:sz w:val="24"/>
          <w:szCs w:val="24"/>
        </w:rPr>
      </w:pPr>
      <w:r w:rsidRPr="00EA5719">
        <w:rPr>
          <w:rFonts w:ascii="Arial" w:hAnsi="Arial" w:cs="Arial"/>
          <w:sz w:val="24"/>
          <w:szCs w:val="24"/>
        </w:rPr>
        <w:t>FANON, Franz</w:t>
      </w:r>
      <w:r w:rsidRPr="00EA5719">
        <w:rPr>
          <w:rFonts w:ascii="Arial" w:hAnsi="Arial" w:cs="Arial"/>
          <w:b/>
          <w:sz w:val="24"/>
          <w:szCs w:val="24"/>
        </w:rPr>
        <w:t>. Os condenados da terra.</w:t>
      </w:r>
      <w:r w:rsidRPr="00EA5719">
        <w:rPr>
          <w:rFonts w:ascii="Arial" w:hAnsi="Arial" w:cs="Arial"/>
          <w:sz w:val="24"/>
          <w:szCs w:val="24"/>
        </w:rPr>
        <w:t xml:space="preserve"> Rio de Janeiro: Civilização Brasileira, </w:t>
      </w:r>
      <w:r w:rsidRPr="00EA5719">
        <w:rPr>
          <w:rFonts w:ascii="Arial" w:hAnsi="Arial" w:cs="Arial"/>
          <w:sz w:val="24"/>
          <w:szCs w:val="24"/>
        </w:rPr>
        <w:lastRenderedPageBreak/>
        <w:t>1997.</w:t>
      </w:r>
    </w:p>
    <w:p w:rsidR="00EA5719" w:rsidRPr="00EA5719" w:rsidRDefault="00EA5719" w:rsidP="00EA5719">
      <w:pPr>
        <w:widowControl w:val="0"/>
        <w:tabs>
          <w:tab w:val="left" w:pos="7767"/>
        </w:tabs>
        <w:autoSpaceDE w:val="0"/>
        <w:spacing w:before="280" w:after="280" w:line="200" w:lineRule="atLeast"/>
        <w:jc w:val="both"/>
        <w:textAlignment w:val="baseline"/>
        <w:rPr>
          <w:rFonts w:ascii="Arial" w:hAnsi="Arial" w:cs="Arial"/>
          <w:sz w:val="24"/>
          <w:szCs w:val="24"/>
        </w:rPr>
      </w:pPr>
      <w:r w:rsidRPr="00EA5719">
        <w:rPr>
          <w:rFonts w:ascii="Arial" w:hAnsi="Arial" w:cs="Arial"/>
          <w:sz w:val="24"/>
          <w:szCs w:val="24"/>
        </w:rPr>
        <w:t xml:space="preserve">GOMES, Nilma Lino. </w:t>
      </w:r>
      <w:r w:rsidRPr="00EA5719">
        <w:rPr>
          <w:rFonts w:ascii="Arial" w:hAnsi="Arial" w:cs="Arial"/>
          <w:b/>
          <w:sz w:val="24"/>
          <w:szCs w:val="24"/>
        </w:rPr>
        <w:t>Educação e relações raciais: refletindo sobre estratégias de atuação</w:t>
      </w:r>
      <w:r w:rsidRPr="00EA5719">
        <w:rPr>
          <w:rFonts w:ascii="Arial" w:hAnsi="Arial" w:cs="Arial"/>
          <w:sz w:val="24"/>
          <w:szCs w:val="24"/>
        </w:rPr>
        <w:t>. In: MUNANGA, Kabengele. Superando o racismo na escola. Brasília: Ministério da Educação, Secretaria de Educação Continuada, Alfabetização e Diversidade, 2008.</w:t>
      </w:r>
    </w:p>
    <w:p w:rsidR="00EA5719" w:rsidRPr="00EA5719" w:rsidRDefault="00EA5719" w:rsidP="00EA5719">
      <w:pPr>
        <w:spacing w:after="0" w:line="240" w:lineRule="auto"/>
        <w:jc w:val="both"/>
        <w:rPr>
          <w:rFonts w:ascii="Arial" w:eastAsia="Times New Roman" w:hAnsi="Arial" w:cs="Arial"/>
          <w:sz w:val="24"/>
          <w:szCs w:val="24"/>
          <w:lang w:eastAsia="pt-BR"/>
        </w:rPr>
      </w:pPr>
      <w:r w:rsidRPr="00EA5719">
        <w:rPr>
          <w:rFonts w:ascii="Arial" w:hAnsi="Arial" w:cs="Arial"/>
          <w:sz w:val="24"/>
          <w:szCs w:val="24"/>
        </w:rPr>
        <w:t xml:space="preserve">__________________. Relações etnicorraciais, educação e descolonização do currículo. </w:t>
      </w:r>
      <w:r w:rsidRPr="00EA5719">
        <w:rPr>
          <w:rFonts w:ascii="Arial" w:eastAsia="Times New Roman" w:hAnsi="Arial" w:cs="Arial"/>
          <w:sz w:val="24"/>
          <w:szCs w:val="24"/>
          <w:lang w:eastAsia="pt-BR"/>
        </w:rPr>
        <w:t>Currículo sem Fronteiras, v.12, n.1, p.97-109, 2012.</w:t>
      </w:r>
    </w:p>
    <w:p w:rsidR="00EA5719" w:rsidRPr="00EA5719" w:rsidRDefault="00EA5719" w:rsidP="00EA5719">
      <w:pPr>
        <w:spacing w:after="0" w:line="240" w:lineRule="auto"/>
        <w:jc w:val="both"/>
        <w:rPr>
          <w:rFonts w:ascii="Arial" w:eastAsia="Times New Roman" w:hAnsi="Arial" w:cs="Arial"/>
          <w:sz w:val="24"/>
          <w:szCs w:val="24"/>
          <w:lang w:eastAsia="pt-BR"/>
        </w:rPr>
      </w:pPr>
    </w:p>
    <w:p w:rsidR="00EA5719" w:rsidRPr="00EA5719" w:rsidRDefault="00EA5719" w:rsidP="00EA5719">
      <w:pPr>
        <w:widowControl w:val="0"/>
        <w:tabs>
          <w:tab w:val="left" w:pos="7767"/>
        </w:tabs>
        <w:autoSpaceDE w:val="0"/>
        <w:spacing w:before="280" w:after="280" w:line="200" w:lineRule="atLeast"/>
        <w:jc w:val="both"/>
        <w:textAlignment w:val="baseline"/>
        <w:rPr>
          <w:rFonts w:ascii="Arial" w:hAnsi="Arial" w:cs="Arial"/>
          <w:sz w:val="24"/>
          <w:szCs w:val="24"/>
        </w:rPr>
      </w:pPr>
      <w:r w:rsidRPr="00EA5719">
        <w:rPr>
          <w:rFonts w:ascii="Arial" w:hAnsi="Arial" w:cs="Arial"/>
          <w:sz w:val="24"/>
          <w:szCs w:val="24"/>
        </w:rPr>
        <w:t xml:space="preserve">ROCHA, M.L. da. </w:t>
      </w:r>
      <w:r w:rsidRPr="00EA5719">
        <w:rPr>
          <w:rFonts w:ascii="Arial" w:hAnsi="Arial" w:cs="Arial"/>
          <w:b/>
          <w:sz w:val="24"/>
          <w:szCs w:val="24"/>
        </w:rPr>
        <w:t>Pesquisa-intervenção e a produção de novas análises</w:t>
      </w:r>
      <w:r w:rsidRPr="00EA5719">
        <w:rPr>
          <w:rFonts w:ascii="Arial" w:hAnsi="Arial" w:cs="Arial"/>
          <w:sz w:val="24"/>
          <w:szCs w:val="24"/>
        </w:rPr>
        <w:t>. Revista psicologia, ciência e profissão, São Paulo, n.4, v.23, p,64-73, 2003.</w:t>
      </w:r>
    </w:p>
    <w:p w:rsidR="00EA5719" w:rsidRPr="00EA5719" w:rsidRDefault="00EA5719" w:rsidP="00EA5719">
      <w:pPr>
        <w:widowControl w:val="0"/>
        <w:tabs>
          <w:tab w:val="left" w:pos="7767"/>
        </w:tabs>
        <w:autoSpaceDE w:val="0"/>
        <w:spacing w:before="280" w:after="280" w:line="200" w:lineRule="atLeast"/>
        <w:jc w:val="both"/>
        <w:textAlignment w:val="baseline"/>
        <w:rPr>
          <w:rFonts w:ascii="Arial" w:hAnsi="Arial" w:cs="Arial"/>
          <w:sz w:val="24"/>
          <w:szCs w:val="24"/>
        </w:rPr>
      </w:pPr>
      <w:r w:rsidRPr="00EA5719">
        <w:rPr>
          <w:rFonts w:ascii="Arial" w:hAnsi="Arial" w:cs="Arial"/>
          <w:sz w:val="24"/>
          <w:szCs w:val="24"/>
        </w:rPr>
        <w:t xml:space="preserve">SILVA, Petronilha B.G.; SILVÉRIO, Valter Roberto (Org.). </w:t>
      </w:r>
      <w:r w:rsidRPr="00EA5719">
        <w:rPr>
          <w:rFonts w:ascii="Arial" w:hAnsi="Arial" w:cs="Arial"/>
          <w:b/>
          <w:sz w:val="24"/>
          <w:szCs w:val="24"/>
        </w:rPr>
        <w:t>Educação e ações afirmativas: entre a injustiça simbólica e a injustiça econômica.</w:t>
      </w:r>
      <w:r w:rsidRPr="00EA5719">
        <w:rPr>
          <w:rFonts w:ascii="Arial" w:hAnsi="Arial" w:cs="Arial"/>
          <w:sz w:val="24"/>
          <w:szCs w:val="24"/>
        </w:rPr>
        <w:t xml:space="preserve"> Brasília: Instituto Nacional de Estudos e Pesquisas Educacionais Anísio Teixeira, 2003.</w:t>
      </w:r>
    </w:p>
    <w:p w:rsidR="00EA5719" w:rsidRPr="00EA5719" w:rsidRDefault="00EA5719" w:rsidP="00EA5719">
      <w:pPr>
        <w:widowControl w:val="0"/>
        <w:tabs>
          <w:tab w:val="left" w:pos="7767"/>
        </w:tabs>
        <w:autoSpaceDE w:val="0"/>
        <w:spacing w:before="280" w:after="280" w:line="200" w:lineRule="atLeast"/>
        <w:jc w:val="both"/>
        <w:textAlignment w:val="baseline"/>
        <w:rPr>
          <w:rFonts w:ascii="Arial" w:hAnsi="Arial" w:cs="Arial"/>
          <w:sz w:val="24"/>
          <w:szCs w:val="24"/>
        </w:rPr>
      </w:pPr>
      <w:r w:rsidRPr="00EA5719">
        <w:rPr>
          <w:rFonts w:ascii="Arial" w:hAnsi="Arial" w:cs="Arial"/>
          <w:sz w:val="24"/>
          <w:szCs w:val="24"/>
        </w:rPr>
        <w:t xml:space="preserve">____________________. </w:t>
      </w:r>
      <w:r w:rsidRPr="00EA5719">
        <w:rPr>
          <w:rFonts w:ascii="Arial" w:hAnsi="Arial" w:cs="Arial"/>
          <w:b/>
          <w:sz w:val="24"/>
          <w:szCs w:val="24"/>
        </w:rPr>
        <w:t>Aprendizagem e ensino das africanidades brasileiras</w:t>
      </w:r>
      <w:r w:rsidRPr="00EA5719">
        <w:rPr>
          <w:rFonts w:ascii="Arial" w:hAnsi="Arial" w:cs="Arial"/>
          <w:sz w:val="24"/>
          <w:szCs w:val="24"/>
        </w:rPr>
        <w:t>. In: MUNANGA, Kabengele. Superando o racismo na escola. Brasília: Ministério da Educação, Secretaria de Educação Continuada, Alfabetização e Diversidade, 2008.</w:t>
      </w:r>
    </w:p>
    <w:p w:rsidR="00EA5719" w:rsidRPr="00EA5719" w:rsidRDefault="00EA5719">
      <w:pPr>
        <w:rPr>
          <w:rFonts w:ascii="Arial" w:hAnsi="Arial" w:cs="Arial"/>
          <w:sz w:val="24"/>
          <w:szCs w:val="24"/>
        </w:rPr>
      </w:pPr>
    </w:p>
    <w:sectPr w:rsidR="00EA5719" w:rsidRPr="00EA571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FD0" w:rsidRDefault="00B10FD0" w:rsidP="00A852F6">
      <w:pPr>
        <w:spacing w:after="0" w:line="240" w:lineRule="auto"/>
      </w:pPr>
      <w:r>
        <w:separator/>
      </w:r>
    </w:p>
  </w:endnote>
  <w:endnote w:type="continuationSeparator" w:id="0">
    <w:p w:rsidR="00B10FD0" w:rsidRDefault="00B10FD0" w:rsidP="00A8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816246"/>
      <w:docPartObj>
        <w:docPartGallery w:val="Page Numbers (Bottom of Page)"/>
        <w:docPartUnique/>
      </w:docPartObj>
    </w:sdtPr>
    <w:sdtEndPr/>
    <w:sdtContent>
      <w:p w:rsidR="003610BF" w:rsidRDefault="003610BF">
        <w:pPr>
          <w:pStyle w:val="Rodap"/>
          <w:jc w:val="right"/>
        </w:pPr>
        <w:r>
          <w:fldChar w:fldCharType="begin"/>
        </w:r>
        <w:r>
          <w:instrText>PAGE   \* MERGEFORMAT</w:instrText>
        </w:r>
        <w:r>
          <w:fldChar w:fldCharType="separate"/>
        </w:r>
        <w:r w:rsidR="00AF5848">
          <w:rPr>
            <w:noProof/>
          </w:rPr>
          <w:t>1</w:t>
        </w:r>
        <w:r>
          <w:fldChar w:fldCharType="end"/>
        </w:r>
      </w:p>
    </w:sdtContent>
  </w:sdt>
  <w:p w:rsidR="003610BF" w:rsidRDefault="003610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FD0" w:rsidRDefault="00B10FD0" w:rsidP="00A852F6">
      <w:pPr>
        <w:spacing w:after="0" w:line="240" w:lineRule="auto"/>
      </w:pPr>
      <w:r>
        <w:separator/>
      </w:r>
    </w:p>
  </w:footnote>
  <w:footnote w:type="continuationSeparator" w:id="0">
    <w:p w:rsidR="00B10FD0" w:rsidRDefault="00B10FD0" w:rsidP="00A852F6">
      <w:pPr>
        <w:spacing w:after="0" w:line="240" w:lineRule="auto"/>
      </w:pPr>
      <w:r>
        <w:continuationSeparator/>
      </w:r>
    </w:p>
  </w:footnote>
  <w:footnote w:id="1">
    <w:p w:rsidR="00080B68" w:rsidRDefault="00080B68" w:rsidP="009C78AB">
      <w:pPr>
        <w:pStyle w:val="Textodenotaderodap"/>
      </w:pPr>
      <w:r>
        <w:rPr>
          <w:rStyle w:val="Refdenotaderodap"/>
        </w:rPr>
        <w:footnoteRef/>
      </w:r>
      <w:r>
        <w:t xml:space="preserve"> </w:t>
      </w:r>
      <w:r w:rsidRPr="00A21A8E">
        <w:rPr>
          <w:rFonts w:ascii="Times New Roman" w:hAnsi="Times New Roman"/>
        </w:rPr>
        <w:t>A Lei nº 10.639, de 9 de janeiro de 2003, torna obrigatório o ensino sobre História e Cultura Afro-</w:t>
      </w:r>
      <w:r>
        <w:rPr>
          <w:rFonts w:ascii="Times New Roman" w:hAnsi="Times New Roman"/>
        </w:rPr>
        <w:t>B</w:t>
      </w:r>
      <w:r w:rsidRPr="00A21A8E">
        <w:rPr>
          <w:rFonts w:ascii="Times New Roman" w:hAnsi="Times New Roman"/>
        </w:rPr>
        <w:t>rasileira nos estabelecimentos de ensino fundamental e médio das escolas públicas e privadas da Educação Básica.</w:t>
      </w:r>
    </w:p>
  </w:footnote>
  <w:footnote w:id="2">
    <w:p w:rsidR="00080B68" w:rsidRPr="007928C4" w:rsidRDefault="00080B68" w:rsidP="009C78AB">
      <w:pPr>
        <w:pStyle w:val="SemEspaamento"/>
        <w:jc w:val="both"/>
        <w:rPr>
          <w:rFonts w:ascii="Times New Roman" w:eastAsia="Times New Roman" w:hAnsi="Times New Roman"/>
          <w:sz w:val="20"/>
          <w:szCs w:val="20"/>
          <w:lang w:eastAsia="pt-BR"/>
        </w:rPr>
      </w:pPr>
      <w:r>
        <w:rPr>
          <w:rStyle w:val="Refdenotaderodap"/>
        </w:rPr>
        <w:footnoteRef/>
      </w:r>
      <w:r>
        <w:t xml:space="preserve"> </w:t>
      </w:r>
      <w:r w:rsidRPr="007928C4">
        <w:rPr>
          <w:rFonts w:ascii="Times New Roman" w:hAnsi="Times New Roman"/>
          <w:sz w:val="20"/>
          <w:szCs w:val="20"/>
        </w:rPr>
        <w:t xml:space="preserve">Conselho Nacional de Educação aprovou as Diretrizes Curriculares Nacionais para Educação das Relações Etnicorraciais e para o Ensino de História e Cultura Afrobrasileira e Africana (ParecerCNE/CP nº. 03 de 10 de março de 2004), onde são estabelecidas orientações de conteúdos a serem incluídos e trabalhados e também as necessárias modificações nos currículos escolares, em todos os níveis e modalidades de ensino. </w:t>
      </w:r>
    </w:p>
    <w:p w:rsidR="00080B68" w:rsidRDefault="00080B68" w:rsidP="009C78AB">
      <w:pPr>
        <w:pStyle w:val="Textodenotaderodap"/>
      </w:pPr>
    </w:p>
  </w:footnote>
  <w:footnote w:id="3">
    <w:p w:rsidR="00080B68" w:rsidRDefault="00080B68" w:rsidP="009C78AB">
      <w:pPr>
        <w:pStyle w:val="Textodenotaderodap"/>
      </w:pPr>
      <w:r>
        <w:rPr>
          <w:rStyle w:val="Refdenotaderodap"/>
        </w:rPr>
        <w:footnoteRef/>
      </w:r>
      <w:r>
        <w:t xml:space="preserve"> </w:t>
      </w:r>
      <w:r w:rsidRPr="007928C4">
        <w:rPr>
          <w:rFonts w:ascii="Times New Roman" w:hAnsi="Times New Roman"/>
        </w:rPr>
        <w:t>A Resolução CNE/CP nº 01, publicada em 17 de junho de 2004, detalha os direitos e obrigações dos entes federados frente à implementação da Lei 10639/2003.</w:t>
      </w:r>
    </w:p>
  </w:footnote>
  <w:footnote w:id="4">
    <w:p w:rsidR="00080B68" w:rsidRDefault="00080B68" w:rsidP="00CA75A5">
      <w:pPr>
        <w:pStyle w:val="Textodenotaderodap"/>
        <w:jc w:val="both"/>
      </w:pPr>
      <w:r>
        <w:rPr>
          <w:rStyle w:val="Refdenotaderodap"/>
        </w:rPr>
        <w:footnoteRef/>
      </w:r>
      <w:r>
        <w:t xml:space="preserve"> </w:t>
      </w:r>
      <w:r>
        <w:rPr>
          <w:rFonts w:ascii="TimesNewRomanPSMT" w:eastAsiaTheme="minorHAnsi" w:cs="TimesNewRomanPSMT"/>
        </w:rPr>
        <w:t xml:space="preserve">O Numeq </w:t>
      </w:r>
      <w:r>
        <w:rPr>
          <w:rFonts w:ascii="TimesNewRomanPSMT" w:eastAsiaTheme="minorHAnsi" w:cs="TimesNewRomanPSMT" w:hint="cs"/>
        </w:rPr>
        <w:t>é</w:t>
      </w:r>
      <w:r>
        <w:rPr>
          <w:rFonts w:ascii="TimesNewRomanPSMT" w:eastAsiaTheme="minorHAnsi" w:cs="TimesNewRomanPSMT"/>
        </w:rPr>
        <w:t xml:space="preserve"> um projeto de extens</w:t>
      </w:r>
      <w:r>
        <w:rPr>
          <w:rFonts w:ascii="TimesNewRomanPSMT" w:eastAsiaTheme="minorHAnsi" w:cs="TimesNewRomanPSMT" w:hint="cs"/>
        </w:rPr>
        <w:t>ã</w:t>
      </w:r>
      <w:r>
        <w:rPr>
          <w:rFonts w:ascii="TimesNewRomanPSMT" w:eastAsiaTheme="minorHAnsi" w:cs="TimesNewRomanPSMT"/>
        </w:rPr>
        <w:t>o multidisciplinar, congregando os cursos de Arquitetura e Urbanismo,Direito, Educa</w:t>
      </w:r>
      <w:r>
        <w:rPr>
          <w:rFonts w:ascii="TimesNewRomanPSMT" w:eastAsiaTheme="minorHAnsi" w:cs="TimesNewRomanPSMT" w:hint="cs"/>
        </w:rPr>
        <w:t>çã</w:t>
      </w:r>
      <w:r>
        <w:rPr>
          <w:rFonts w:ascii="TimesNewRomanPSMT" w:eastAsiaTheme="minorHAnsi" w:cs="TimesNewRomanPSMT"/>
        </w:rPr>
        <w:t>o F</w:t>
      </w:r>
      <w:r>
        <w:rPr>
          <w:rFonts w:ascii="TimesNewRomanPSMT" w:eastAsiaTheme="minorHAnsi" w:cs="TimesNewRomanPSMT" w:hint="cs"/>
        </w:rPr>
        <w:t>í</w:t>
      </w:r>
      <w:r>
        <w:rPr>
          <w:rFonts w:ascii="TimesNewRomanPSMT" w:eastAsiaTheme="minorHAnsi" w:cs="TimesNewRomanPSMT"/>
        </w:rPr>
        <w:t>sica, Fisioterapia, Odontologia e Psicologia, e tem como objetivo geral investigar a constru</w:t>
      </w:r>
      <w:r>
        <w:rPr>
          <w:rFonts w:ascii="TimesNewRomanPSMT" w:eastAsiaTheme="minorHAnsi" w:cs="TimesNewRomanPSMT" w:hint="cs"/>
        </w:rPr>
        <w:t>çã</w:t>
      </w:r>
      <w:r>
        <w:rPr>
          <w:rFonts w:ascii="TimesNewRomanPSMT" w:eastAsiaTheme="minorHAnsi" w:cs="TimesNewRomanPSMT"/>
        </w:rPr>
        <w:t xml:space="preserve">o do conhecimento/pertencimento </w:t>
      </w:r>
      <w:r>
        <w:rPr>
          <w:rFonts w:ascii="TimesNewRomanPSMT" w:eastAsiaTheme="minorHAnsi" w:cs="TimesNewRomanPSMT" w:hint="cs"/>
        </w:rPr>
        <w:t>é</w:t>
      </w:r>
      <w:r>
        <w:rPr>
          <w:rFonts w:ascii="TimesNewRomanPSMT" w:eastAsiaTheme="minorHAnsi" w:cs="TimesNewRomanPSMT"/>
        </w:rPr>
        <w:t>tnico a partir dos diferentes saberes e ensinamentos quilombolas na produ</w:t>
      </w:r>
      <w:r>
        <w:rPr>
          <w:rFonts w:ascii="TimesNewRomanPSMT" w:eastAsiaTheme="minorHAnsi" w:cs="TimesNewRomanPSMT" w:hint="cs"/>
        </w:rPr>
        <w:t>çã</w:t>
      </w:r>
      <w:r>
        <w:rPr>
          <w:rFonts w:ascii="TimesNewRomanPSMT" w:eastAsiaTheme="minorHAnsi" w:cs="TimesNewRomanPSMT"/>
        </w:rPr>
        <w:t>o de novas pr</w:t>
      </w:r>
      <w:r>
        <w:rPr>
          <w:rFonts w:ascii="TimesNewRomanPSMT" w:eastAsiaTheme="minorHAnsi" w:cs="TimesNewRomanPSMT" w:hint="cs"/>
        </w:rPr>
        <w:t>á</w:t>
      </w:r>
      <w:r>
        <w:rPr>
          <w:rFonts w:ascii="TimesNewRomanPSMT" w:eastAsiaTheme="minorHAnsi" w:cs="TimesNewRomanPSMT"/>
        </w:rPr>
        <w:t>ticas did</w:t>
      </w:r>
      <w:r>
        <w:rPr>
          <w:rFonts w:ascii="TimesNewRomanPSMT" w:eastAsiaTheme="minorHAnsi" w:cs="TimesNewRomanPSMT" w:hint="cs"/>
        </w:rPr>
        <w:t>á</w:t>
      </w:r>
      <w:r>
        <w:rPr>
          <w:rFonts w:ascii="TimesNewRomanPSMT" w:eastAsiaTheme="minorHAnsi" w:cs="TimesNewRomanPSMT"/>
        </w:rPr>
        <w:t>tica-pedag</w:t>
      </w:r>
      <w:r>
        <w:rPr>
          <w:rFonts w:ascii="TimesNewRomanPSMT" w:eastAsiaTheme="minorHAnsi" w:cs="TimesNewRomanPSMT" w:hint="cs"/>
        </w:rPr>
        <w:t>ó</w:t>
      </w:r>
      <w:r>
        <w:rPr>
          <w:rFonts w:ascii="TimesNewRomanPSMT" w:eastAsiaTheme="minorHAnsi" w:cs="TimesNewRomanPSMT"/>
        </w:rPr>
        <w:t>gicas no ensino superior.</w:t>
      </w:r>
    </w:p>
    <w:p w:rsidR="00080B68" w:rsidRDefault="00080B68">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F6"/>
    <w:rsid w:val="00080B68"/>
    <w:rsid w:val="00082D6F"/>
    <w:rsid w:val="000841E8"/>
    <w:rsid w:val="001161CE"/>
    <w:rsid w:val="00124270"/>
    <w:rsid w:val="0013327E"/>
    <w:rsid w:val="00192A99"/>
    <w:rsid w:val="002403CF"/>
    <w:rsid w:val="00292210"/>
    <w:rsid w:val="003607A1"/>
    <w:rsid w:val="003610BF"/>
    <w:rsid w:val="00393FD8"/>
    <w:rsid w:val="004D1E76"/>
    <w:rsid w:val="004E20A4"/>
    <w:rsid w:val="00510798"/>
    <w:rsid w:val="00566C2E"/>
    <w:rsid w:val="005732E0"/>
    <w:rsid w:val="005C011F"/>
    <w:rsid w:val="0060504D"/>
    <w:rsid w:val="00612FC9"/>
    <w:rsid w:val="006279C9"/>
    <w:rsid w:val="00632D71"/>
    <w:rsid w:val="00731D88"/>
    <w:rsid w:val="0086608A"/>
    <w:rsid w:val="00866812"/>
    <w:rsid w:val="008B67FA"/>
    <w:rsid w:val="008C5CD1"/>
    <w:rsid w:val="008F6016"/>
    <w:rsid w:val="00915C86"/>
    <w:rsid w:val="009C78AB"/>
    <w:rsid w:val="00A07FD1"/>
    <w:rsid w:val="00A206D2"/>
    <w:rsid w:val="00A852F6"/>
    <w:rsid w:val="00AC7964"/>
    <w:rsid w:val="00AD346B"/>
    <w:rsid w:val="00AF5848"/>
    <w:rsid w:val="00B10FD0"/>
    <w:rsid w:val="00B12D3F"/>
    <w:rsid w:val="00B7395E"/>
    <w:rsid w:val="00B97489"/>
    <w:rsid w:val="00C4425A"/>
    <w:rsid w:val="00C8582D"/>
    <w:rsid w:val="00CA75A5"/>
    <w:rsid w:val="00D126D0"/>
    <w:rsid w:val="00D511EB"/>
    <w:rsid w:val="00DF103B"/>
    <w:rsid w:val="00E2615D"/>
    <w:rsid w:val="00E87237"/>
    <w:rsid w:val="00EA21D2"/>
    <w:rsid w:val="00EA5719"/>
    <w:rsid w:val="00ED4965"/>
    <w:rsid w:val="00F06853"/>
    <w:rsid w:val="00F43361"/>
    <w:rsid w:val="00FF176C"/>
    <w:rsid w:val="00FF53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E4E79-C354-417A-8E34-5EF5E1EC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2F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852F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852F6"/>
    <w:rPr>
      <w:rFonts w:ascii="Calibri" w:eastAsia="Calibri" w:hAnsi="Calibri" w:cs="Times New Roman"/>
      <w:sz w:val="20"/>
      <w:szCs w:val="20"/>
    </w:rPr>
  </w:style>
  <w:style w:type="character" w:styleId="Refdenotaderodap">
    <w:name w:val="footnote reference"/>
    <w:unhideWhenUsed/>
    <w:rsid w:val="00A852F6"/>
    <w:rPr>
      <w:vertAlign w:val="superscript"/>
    </w:rPr>
  </w:style>
  <w:style w:type="paragraph" w:customStyle="1" w:styleId="Default">
    <w:name w:val="Default"/>
    <w:rsid w:val="00A852F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emEspaamento">
    <w:name w:val="No Spacing"/>
    <w:uiPriority w:val="1"/>
    <w:qFormat/>
    <w:rsid w:val="00A852F6"/>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8C5C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5CD1"/>
    <w:rPr>
      <w:rFonts w:ascii="Calibri" w:eastAsia="Calibri" w:hAnsi="Calibri" w:cs="Times New Roman"/>
    </w:rPr>
  </w:style>
  <w:style w:type="paragraph" w:styleId="Rodap">
    <w:name w:val="footer"/>
    <w:basedOn w:val="Normal"/>
    <w:link w:val="RodapChar"/>
    <w:uiPriority w:val="99"/>
    <w:unhideWhenUsed/>
    <w:rsid w:val="008C5CD1"/>
    <w:pPr>
      <w:tabs>
        <w:tab w:val="center" w:pos="4252"/>
        <w:tab w:val="right" w:pos="8504"/>
      </w:tabs>
      <w:spacing w:after="0" w:line="240" w:lineRule="auto"/>
    </w:pPr>
  </w:style>
  <w:style w:type="character" w:customStyle="1" w:styleId="RodapChar">
    <w:name w:val="Rodapé Char"/>
    <w:basedOn w:val="Fontepargpadro"/>
    <w:link w:val="Rodap"/>
    <w:uiPriority w:val="99"/>
    <w:rsid w:val="008C5CD1"/>
    <w:rPr>
      <w:rFonts w:ascii="Calibri" w:eastAsia="Calibri" w:hAnsi="Calibri" w:cs="Times New Roman"/>
    </w:rPr>
  </w:style>
  <w:style w:type="character" w:customStyle="1" w:styleId="st">
    <w:name w:val="st"/>
    <w:basedOn w:val="Fontepargpadro"/>
    <w:rsid w:val="00731D88"/>
  </w:style>
  <w:style w:type="paragraph" w:styleId="NormalWeb">
    <w:name w:val="Normal (Web)"/>
    <w:basedOn w:val="Normal"/>
    <w:uiPriority w:val="99"/>
    <w:semiHidden/>
    <w:unhideWhenUsed/>
    <w:rsid w:val="00EA21D2"/>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EA21D2"/>
    <w:rPr>
      <w:b/>
      <w:bCs/>
    </w:rPr>
  </w:style>
  <w:style w:type="paragraph" w:customStyle="1" w:styleId="Standard">
    <w:name w:val="Standard"/>
    <w:rsid w:val="005732E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l">
    <w:name w:val="il"/>
    <w:basedOn w:val="Fontepargpadro"/>
    <w:rsid w:val="00A206D2"/>
  </w:style>
  <w:style w:type="character" w:customStyle="1" w:styleId="apple-converted-space">
    <w:name w:val="apple-converted-space"/>
    <w:basedOn w:val="Fontepargpadro"/>
    <w:rsid w:val="00EA5719"/>
  </w:style>
  <w:style w:type="paragraph" w:styleId="Pr-formataoHTML">
    <w:name w:val="HTML Preformatted"/>
    <w:basedOn w:val="Normal"/>
    <w:link w:val="Pr-formataoHTMLChar"/>
    <w:uiPriority w:val="99"/>
    <w:semiHidden/>
    <w:unhideWhenUsed/>
    <w:rsid w:val="00080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080B68"/>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06455">
      <w:bodyDiv w:val="1"/>
      <w:marLeft w:val="0"/>
      <w:marRight w:val="0"/>
      <w:marTop w:val="0"/>
      <w:marBottom w:val="0"/>
      <w:divBdr>
        <w:top w:val="none" w:sz="0" w:space="0" w:color="auto"/>
        <w:left w:val="none" w:sz="0" w:space="0" w:color="auto"/>
        <w:bottom w:val="none" w:sz="0" w:space="0" w:color="auto"/>
        <w:right w:val="none" w:sz="0" w:space="0" w:color="auto"/>
      </w:divBdr>
    </w:div>
    <w:div w:id="795218395">
      <w:bodyDiv w:val="1"/>
      <w:marLeft w:val="0"/>
      <w:marRight w:val="0"/>
      <w:marTop w:val="0"/>
      <w:marBottom w:val="0"/>
      <w:divBdr>
        <w:top w:val="none" w:sz="0" w:space="0" w:color="auto"/>
        <w:left w:val="none" w:sz="0" w:space="0" w:color="auto"/>
        <w:bottom w:val="none" w:sz="0" w:space="0" w:color="auto"/>
        <w:right w:val="none" w:sz="0" w:space="0" w:color="auto"/>
      </w:divBdr>
      <w:divsChild>
        <w:div w:id="1462533594">
          <w:marLeft w:val="0"/>
          <w:marRight w:val="0"/>
          <w:marTop w:val="0"/>
          <w:marBottom w:val="0"/>
          <w:divBdr>
            <w:top w:val="none" w:sz="0" w:space="0" w:color="auto"/>
            <w:left w:val="none" w:sz="0" w:space="0" w:color="auto"/>
            <w:bottom w:val="none" w:sz="0" w:space="0" w:color="auto"/>
            <w:right w:val="none" w:sz="0" w:space="0" w:color="auto"/>
          </w:divBdr>
          <w:divsChild>
            <w:div w:id="1042511983">
              <w:marLeft w:val="0"/>
              <w:marRight w:val="0"/>
              <w:marTop w:val="45"/>
              <w:marBottom w:val="0"/>
              <w:divBdr>
                <w:top w:val="none" w:sz="0" w:space="0" w:color="auto"/>
                <w:left w:val="none" w:sz="0" w:space="0" w:color="auto"/>
                <w:bottom w:val="none" w:sz="0" w:space="0" w:color="auto"/>
                <w:right w:val="none" w:sz="0" w:space="0" w:color="auto"/>
              </w:divBdr>
              <w:divsChild>
                <w:div w:id="1072043615">
                  <w:marLeft w:val="0"/>
                  <w:marRight w:val="0"/>
                  <w:marTop w:val="0"/>
                  <w:marBottom w:val="0"/>
                  <w:divBdr>
                    <w:top w:val="none" w:sz="0" w:space="0" w:color="auto"/>
                    <w:left w:val="none" w:sz="0" w:space="0" w:color="auto"/>
                    <w:bottom w:val="none" w:sz="0" w:space="0" w:color="auto"/>
                    <w:right w:val="none" w:sz="0" w:space="0" w:color="auto"/>
                  </w:divBdr>
                  <w:divsChild>
                    <w:div w:id="446046665">
                      <w:marLeft w:val="2250"/>
                      <w:marRight w:val="3810"/>
                      <w:marTop w:val="0"/>
                      <w:marBottom w:val="0"/>
                      <w:divBdr>
                        <w:top w:val="none" w:sz="0" w:space="0" w:color="auto"/>
                        <w:left w:val="none" w:sz="0" w:space="0" w:color="auto"/>
                        <w:bottom w:val="none" w:sz="0" w:space="0" w:color="auto"/>
                        <w:right w:val="none" w:sz="0" w:space="0" w:color="auto"/>
                      </w:divBdr>
                      <w:divsChild>
                        <w:div w:id="653487794">
                          <w:marLeft w:val="0"/>
                          <w:marRight w:val="0"/>
                          <w:marTop w:val="0"/>
                          <w:marBottom w:val="0"/>
                          <w:divBdr>
                            <w:top w:val="none" w:sz="0" w:space="0" w:color="auto"/>
                            <w:left w:val="none" w:sz="0" w:space="0" w:color="auto"/>
                            <w:bottom w:val="none" w:sz="0" w:space="0" w:color="auto"/>
                            <w:right w:val="none" w:sz="0" w:space="0" w:color="auto"/>
                          </w:divBdr>
                          <w:divsChild>
                            <w:div w:id="1171335959">
                              <w:marLeft w:val="0"/>
                              <w:marRight w:val="0"/>
                              <w:marTop w:val="0"/>
                              <w:marBottom w:val="0"/>
                              <w:divBdr>
                                <w:top w:val="none" w:sz="0" w:space="0" w:color="auto"/>
                                <w:left w:val="none" w:sz="0" w:space="0" w:color="auto"/>
                                <w:bottom w:val="none" w:sz="0" w:space="0" w:color="auto"/>
                                <w:right w:val="none" w:sz="0" w:space="0" w:color="auto"/>
                              </w:divBdr>
                              <w:divsChild>
                                <w:div w:id="982471244">
                                  <w:marLeft w:val="0"/>
                                  <w:marRight w:val="0"/>
                                  <w:marTop w:val="0"/>
                                  <w:marBottom w:val="0"/>
                                  <w:divBdr>
                                    <w:top w:val="none" w:sz="0" w:space="0" w:color="auto"/>
                                    <w:left w:val="none" w:sz="0" w:space="0" w:color="auto"/>
                                    <w:bottom w:val="none" w:sz="0" w:space="0" w:color="auto"/>
                                    <w:right w:val="none" w:sz="0" w:space="0" w:color="auto"/>
                                  </w:divBdr>
                                  <w:divsChild>
                                    <w:div w:id="183060460">
                                      <w:marLeft w:val="0"/>
                                      <w:marRight w:val="0"/>
                                      <w:marTop w:val="90"/>
                                      <w:marBottom w:val="0"/>
                                      <w:divBdr>
                                        <w:top w:val="none" w:sz="0" w:space="0" w:color="auto"/>
                                        <w:left w:val="none" w:sz="0" w:space="0" w:color="auto"/>
                                        <w:bottom w:val="none" w:sz="0" w:space="0" w:color="auto"/>
                                        <w:right w:val="none" w:sz="0" w:space="0" w:color="auto"/>
                                      </w:divBdr>
                                      <w:divsChild>
                                        <w:div w:id="1456102990">
                                          <w:marLeft w:val="0"/>
                                          <w:marRight w:val="0"/>
                                          <w:marTop w:val="0"/>
                                          <w:marBottom w:val="0"/>
                                          <w:divBdr>
                                            <w:top w:val="none" w:sz="0" w:space="0" w:color="auto"/>
                                            <w:left w:val="none" w:sz="0" w:space="0" w:color="auto"/>
                                            <w:bottom w:val="none" w:sz="0" w:space="0" w:color="auto"/>
                                            <w:right w:val="none" w:sz="0" w:space="0" w:color="auto"/>
                                          </w:divBdr>
                                          <w:divsChild>
                                            <w:div w:id="398868350">
                                              <w:marLeft w:val="0"/>
                                              <w:marRight w:val="0"/>
                                              <w:marTop w:val="0"/>
                                              <w:marBottom w:val="0"/>
                                              <w:divBdr>
                                                <w:top w:val="none" w:sz="0" w:space="0" w:color="auto"/>
                                                <w:left w:val="none" w:sz="0" w:space="0" w:color="auto"/>
                                                <w:bottom w:val="none" w:sz="0" w:space="0" w:color="auto"/>
                                                <w:right w:val="none" w:sz="0" w:space="0" w:color="auto"/>
                                              </w:divBdr>
                                              <w:divsChild>
                                                <w:div w:id="1113132387">
                                                  <w:marLeft w:val="0"/>
                                                  <w:marRight w:val="0"/>
                                                  <w:marTop w:val="0"/>
                                                  <w:marBottom w:val="390"/>
                                                  <w:divBdr>
                                                    <w:top w:val="none" w:sz="0" w:space="0" w:color="auto"/>
                                                    <w:left w:val="none" w:sz="0" w:space="0" w:color="auto"/>
                                                    <w:bottom w:val="none" w:sz="0" w:space="0" w:color="auto"/>
                                                    <w:right w:val="none" w:sz="0" w:space="0" w:color="auto"/>
                                                  </w:divBdr>
                                                  <w:divsChild>
                                                    <w:div w:id="1906719079">
                                                      <w:marLeft w:val="0"/>
                                                      <w:marRight w:val="0"/>
                                                      <w:marTop w:val="0"/>
                                                      <w:marBottom w:val="0"/>
                                                      <w:divBdr>
                                                        <w:top w:val="none" w:sz="0" w:space="0" w:color="auto"/>
                                                        <w:left w:val="none" w:sz="0" w:space="0" w:color="auto"/>
                                                        <w:bottom w:val="none" w:sz="0" w:space="0" w:color="auto"/>
                                                        <w:right w:val="none" w:sz="0" w:space="0" w:color="auto"/>
                                                      </w:divBdr>
                                                      <w:divsChild>
                                                        <w:div w:id="2115519868">
                                                          <w:marLeft w:val="-240"/>
                                                          <w:marRight w:val="-240"/>
                                                          <w:marTop w:val="0"/>
                                                          <w:marBottom w:val="0"/>
                                                          <w:divBdr>
                                                            <w:top w:val="none" w:sz="0" w:space="0" w:color="auto"/>
                                                            <w:left w:val="none" w:sz="0" w:space="0" w:color="auto"/>
                                                            <w:bottom w:val="none" w:sz="0" w:space="0" w:color="auto"/>
                                                            <w:right w:val="none" w:sz="0" w:space="0" w:color="auto"/>
                                                          </w:divBdr>
                                                          <w:divsChild>
                                                            <w:div w:id="1119956345">
                                                              <w:marLeft w:val="0"/>
                                                              <w:marRight w:val="0"/>
                                                              <w:marTop w:val="0"/>
                                                              <w:marBottom w:val="0"/>
                                                              <w:divBdr>
                                                                <w:top w:val="none" w:sz="0" w:space="0" w:color="auto"/>
                                                                <w:left w:val="none" w:sz="0" w:space="0" w:color="auto"/>
                                                                <w:bottom w:val="none" w:sz="0" w:space="0" w:color="auto"/>
                                                                <w:right w:val="none" w:sz="0" w:space="0" w:color="auto"/>
                                                              </w:divBdr>
                                                              <w:divsChild>
                                                                <w:div w:id="1326126373">
                                                                  <w:marLeft w:val="0"/>
                                                                  <w:marRight w:val="0"/>
                                                                  <w:marTop w:val="0"/>
                                                                  <w:marBottom w:val="0"/>
                                                                  <w:divBdr>
                                                                    <w:top w:val="none" w:sz="0" w:space="0" w:color="auto"/>
                                                                    <w:left w:val="none" w:sz="0" w:space="0" w:color="auto"/>
                                                                    <w:bottom w:val="none" w:sz="0" w:space="0" w:color="auto"/>
                                                                    <w:right w:val="none" w:sz="0" w:space="0" w:color="auto"/>
                                                                  </w:divBdr>
                                                                  <w:divsChild>
                                                                    <w:div w:id="15276426">
                                                                      <w:marLeft w:val="0"/>
                                                                      <w:marRight w:val="0"/>
                                                                      <w:marTop w:val="0"/>
                                                                      <w:marBottom w:val="0"/>
                                                                      <w:divBdr>
                                                                        <w:top w:val="none" w:sz="0" w:space="0" w:color="auto"/>
                                                                        <w:left w:val="none" w:sz="0" w:space="0" w:color="auto"/>
                                                                        <w:bottom w:val="none" w:sz="0" w:space="0" w:color="auto"/>
                                                                        <w:right w:val="none" w:sz="0" w:space="0" w:color="auto"/>
                                                                      </w:divBdr>
                                                                      <w:divsChild>
                                                                        <w:div w:id="949052109">
                                                                          <w:marLeft w:val="0"/>
                                                                          <w:marRight w:val="0"/>
                                                                          <w:marTop w:val="0"/>
                                                                          <w:marBottom w:val="0"/>
                                                                          <w:divBdr>
                                                                            <w:top w:val="none" w:sz="0" w:space="0" w:color="auto"/>
                                                                            <w:left w:val="none" w:sz="0" w:space="0" w:color="auto"/>
                                                                            <w:bottom w:val="none" w:sz="0" w:space="0" w:color="auto"/>
                                                                            <w:right w:val="none" w:sz="0" w:space="0" w:color="auto"/>
                                                                          </w:divBdr>
                                                                          <w:divsChild>
                                                                            <w:div w:id="1901330504">
                                                                              <w:marLeft w:val="0"/>
                                                                              <w:marRight w:val="0"/>
                                                                              <w:marTop w:val="0"/>
                                                                              <w:marBottom w:val="0"/>
                                                                              <w:divBdr>
                                                                                <w:top w:val="none" w:sz="0" w:space="0" w:color="auto"/>
                                                                                <w:left w:val="none" w:sz="0" w:space="0" w:color="auto"/>
                                                                                <w:bottom w:val="none" w:sz="0" w:space="0" w:color="auto"/>
                                                                                <w:right w:val="none" w:sz="0" w:space="0" w:color="auto"/>
                                                                              </w:divBdr>
                                                                            </w:div>
                                                                            <w:div w:id="1225483803">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8506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7698">
                                              <w:marLeft w:val="0"/>
                                              <w:marRight w:val="0"/>
                                              <w:marTop w:val="0"/>
                                              <w:marBottom w:val="0"/>
                                              <w:divBdr>
                                                <w:top w:val="none" w:sz="0" w:space="0" w:color="auto"/>
                                                <w:left w:val="none" w:sz="0" w:space="0" w:color="auto"/>
                                                <w:bottom w:val="none" w:sz="0" w:space="0" w:color="auto"/>
                                                <w:right w:val="none" w:sz="0" w:space="0" w:color="auto"/>
                                              </w:divBdr>
                                              <w:divsChild>
                                                <w:div w:id="255405029">
                                                  <w:marLeft w:val="0"/>
                                                  <w:marRight w:val="0"/>
                                                  <w:marTop w:val="0"/>
                                                  <w:marBottom w:val="390"/>
                                                  <w:divBdr>
                                                    <w:top w:val="none" w:sz="0" w:space="0" w:color="auto"/>
                                                    <w:left w:val="none" w:sz="0" w:space="0" w:color="auto"/>
                                                    <w:bottom w:val="none" w:sz="0" w:space="0" w:color="auto"/>
                                                    <w:right w:val="none" w:sz="0" w:space="0" w:color="auto"/>
                                                  </w:divBdr>
                                                  <w:divsChild>
                                                    <w:div w:id="1190794815">
                                                      <w:marLeft w:val="0"/>
                                                      <w:marRight w:val="0"/>
                                                      <w:marTop w:val="0"/>
                                                      <w:marBottom w:val="0"/>
                                                      <w:divBdr>
                                                        <w:top w:val="none" w:sz="0" w:space="0" w:color="auto"/>
                                                        <w:left w:val="none" w:sz="0" w:space="0" w:color="auto"/>
                                                        <w:bottom w:val="none" w:sz="0" w:space="0" w:color="auto"/>
                                                        <w:right w:val="none" w:sz="0" w:space="0" w:color="auto"/>
                                                      </w:divBdr>
                                                      <w:divsChild>
                                                        <w:div w:id="81487297">
                                                          <w:marLeft w:val="0"/>
                                                          <w:marRight w:val="0"/>
                                                          <w:marTop w:val="0"/>
                                                          <w:marBottom w:val="0"/>
                                                          <w:divBdr>
                                                            <w:top w:val="none" w:sz="0" w:space="0" w:color="auto"/>
                                                            <w:left w:val="none" w:sz="0" w:space="0" w:color="auto"/>
                                                            <w:bottom w:val="none" w:sz="0" w:space="0" w:color="auto"/>
                                                            <w:right w:val="none" w:sz="0" w:space="0" w:color="auto"/>
                                                          </w:divBdr>
                                                          <w:divsChild>
                                                            <w:div w:id="266423778">
                                                              <w:marLeft w:val="0"/>
                                                              <w:marRight w:val="0"/>
                                                              <w:marTop w:val="0"/>
                                                              <w:marBottom w:val="0"/>
                                                              <w:divBdr>
                                                                <w:top w:val="none" w:sz="0" w:space="0" w:color="auto"/>
                                                                <w:left w:val="none" w:sz="0" w:space="0" w:color="auto"/>
                                                                <w:bottom w:val="none" w:sz="0" w:space="0" w:color="auto"/>
                                                                <w:right w:val="none" w:sz="0" w:space="0" w:color="auto"/>
                                                              </w:divBdr>
                                                              <w:divsChild>
                                                                <w:div w:id="2039239249">
                                                                  <w:marLeft w:val="0"/>
                                                                  <w:marRight w:val="0"/>
                                                                  <w:marTop w:val="0"/>
                                                                  <w:marBottom w:val="0"/>
                                                                  <w:divBdr>
                                                                    <w:top w:val="none" w:sz="0" w:space="0" w:color="auto"/>
                                                                    <w:left w:val="none" w:sz="0" w:space="0" w:color="auto"/>
                                                                    <w:bottom w:val="none" w:sz="0" w:space="0" w:color="auto"/>
                                                                    <w:right w:val="none" w:sz="0" w:space="0" w:color="auto"/>
                                                                  </w:divBdr>
                                                                  <w:divsChild>
                                                                    <w:div w:id="393436590">
                                                                      <w:marLeft w:val="0"/>
                                                                      <w:marRight w:val="0"/>
                                                                      <w:marTop w:val="0"/>
                                                                      <w:marBottom w:val="0"/>
                                                                      <w:divBdr>
                                                                        <w:top w:val="none" w:sz="0" w:space="0" w:color="auto"/>
                                                                        <w:left w:val="none" w:sz="0" w:space="0" w:color="auto"/>
                                                                        <w:bottom w:val="none" w:sz="0" w:space="0" w:color="auto"/>
                                                                        <w:right w:val="none" w:sz="0" w:space="0" w:color="auto"/>
                                                                      </w:divBdr>
                                                                      <w:divsChild>
                                                                        <w:div w:id="373503474">
                                                                          <w:marLeft w:val="45"/>
                                                                          <w:marRight w:val="45"/>
                                                                          <w:marTop w:val="15"/>
                                                                          <w:marBottom w:val="0"/>
                                                                          <w:divBdr>
                                                                            <w:top w:val="none" w:sz="0" w:space="0" w:color="auto"/>
                                                                            <w:left w:val="none" w:sz="0" w:space="0" w:color="auto"/>
                                                                            <w:bottom w:val="none" w:sz="0" w:space="0" w:color="auto"/>
                                                                            <w:right w:val="none" w:sz="0" w:space="0" w:color="auto"/>
                                                                          </w:divBdr>
                                                                          <w:divsChild>
                                                                            <w:div w:id="19567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85726">
                                                          <w:marLeft w:val="0"/>
                                                          <w:marRight w:val="0"/>
                                                          <w:marTop w:val="30"/>
                                                          <w:marBottom w:val="0"/>
                                                          <w:divBdr>
                                                            <w:top w:val="none" w:sz="0" w:space="0" w:color="auto"/>
                                                            <w:left w:val="none" w:sz="0" w:space="0" w:color="auto"/>
                                                            <w:bottom w:val="none" w:sz="0" w:space="0" w:color="auto"/>
                                                            <w:right w:val="none" w:sz="0" w:space="0" w:color="auto"/>
                                                          </w:divBdr>
                                                          <w:divsChild>
                                                            <w:div w:id="495657532">
                                                              <w:marLeft w:val="0"/>
                                                              <w:marRight w:val="0"/>
                                                              <w:marTop w:val="0"/>
                                                              <w:marBottom w:val="0"/>
                                                              <w:divBdr>
                                                                <w:top w:val="none" w:sz="0" w:space="0" w:color="auto"/>
                                                                <w:left w:val="none" w:sz="0" w:space="0" w:color="auto"/>
                                                                <w:bottom w:val="none" w:sz="0" w:space="0" w:color="auto"/>
                                                                <w:right w:val="none" w:sz="0" w:space="0" w:color="auto"/>
                                                              </w:divBdr>
                                                              <w:divsChild>
                                                                <w:div w:id="9846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40046">
                                              <w:marLeft w:val="0"/>
                                              <w:marRight w:val="0"/>
                                              <w:marTop w:val="0"/>
                                              <w:marBottom w:val="0"/>
                                              <w:divBdr>
                                                <w:top w:val="none" w:sz="0" w:space="0" w:color="auto"/>
                                                <w:left w:val="none" w:sz="0" w:space="0" w:color="auto"/>
                                                <w:bottom w:val="none" w:sz="0" w:space="0" w:color="auto"/>
                                                <w:right w:val="none" w:sz="0" w:space="0" w:color="auto"/>
                                              </w:divBdr>
                                              <w:divsChild>
                                                <w:div w:id="959989763">
                                                  <w:marLeft w:val="0"/>
                                                  <w:marRight w:val="0"/>
                                                  <w:marTop w:val="0"/>
                                                  <w:marBottom w:val="0"/>
                                                  <w:divBdr>
                                                    <w:top w:val="none" w:sz="0" w:space="0" w:color="auto"/>
                                                    <w:left w:val="none" w:sz="0" w:space="0" w:color="auto"/>
                                                    <w:bottom w:val="none" w:sz="0" w:space="0" w:color="auto"/>
                                                    <w:right w:val="none" w:sz="0" w:space="0" w:color="auto"/>
                                                  </w:divBdr>
                                                  <w:divsChild>
                                                    <w:div w:id="2088071151">
                                                      <w:marLeft w:val="0"/>
                                                      <w:marRight w:val="0"/>
                                                      <w:marTop w:val="0"/>
                                                      <w:marBottom w:val="390"/>
                                                      <w:divBdr>
                                                        <w:top w:val="none" w:sz="0" w:space="0" w:color="auto"/>
                                                        <w:left w:val="none" w:sz="0" w:space="0" w:color="auto"/>
                                                        <w:bottom w:val="none" w:sz="0" w:space="0" w:color="auto"/>
                                                        <w:right w:val="none" w:sz="0" w:space="0" w:color="auto"/>
                                                      </w:divBdr>
                                                      <w:divsChild>
                                                        <w:div w:id="2030720683">
                                                          <w:marLeft w:val="0"/>
                                                          <w:marRight w:val="0"/>
                                                          <w:marTop w:val="0"/>
                                                          <w:marBottom w:val="0"/>
                                                          <w:divBdr>
                                                            <w:top w:val="none" w:sz="0" w:space="0" w:color="auto"/>
                                                            <w:left w:val="none" w:sz="0" w:space="0" w:color="auto"/>
                                                            <w:bottom w:val="none" w:sz="0" w:space="0" w:color="auto"/>
                                                            <w:right w:val="none" w:sz="0" w:space="0" w:color="auto"/>
                                                          </w:divBdr>
                                                          <w:divsChild>
                                                            <w:div w:id="112097592">
                                                              <w:marLeft w:val="0"/>
                                                              <w:marRight w:val="0"/>
                                                              <w:marTop w:val="0"/>
                                                              <w:marBottom w:val="0"/>
                                                              <w:divBdr>
                                                                <w:top w:val="none" w:sz="0" w:space="0" w:color="auto"/>
                                                                <w:left w:val="none" w:sz="0" w:space="0" w:color="auto"/>
                                                                <w:bottom w:val="none" w:sz="0" w:space="0" w:color="auto"/>
                                                                <w:right w:val="none" w:sz="0" w:space="0" w:color="auto"/>
                                                              </w:divBdr>
                                                              <w:divsChild>
                                                                <w:div w:id="1159732496">
                                                                  <w:marLeft w:val="0"/>
                                                                  <w:marRight w:val="0"/>
                                                                  <w:marTop w:val="0"/>
                                                                  <w:marBottom w:val="0"/>
                                                                  <w:divBdr>
                                                                    <w:top w:val="none" w:sz="0" w:space="0" w:color="auto"/>
                                                                    <w:left w:val="none" w:sz="0" w:space="0" w:color="auto"/>
                                                                    <w:bottom w:val="none" w:sz="0" w:space="0" w:color="auto"/>
                                                                    <w:right w:val="none" w:sz="0" w:space="0" w:color="auto"/>
                                                                  </w:divBdr>
                                                                  <w:divsChild>
                                                                    <w:div w:id="1663242119">
                                                                      <w:marLeft w:val="0"/>
                                                                      <w:marRight w:val="0"/>
                                                                      <w:marTop w:val="0"/>
                                                                      <w:marBottom w:val="0"/>
                                                                      <w:divBdr>
                                                                        <w:top w:val="none" w:sz="0" w:space="0" w:color="auto"/>
                                                                        <w:left w:val="none" w:sz="0" w:space="0" w:color="auto"/>
                                                                        <w:bottom w:val="none" w:sz="0" w:space="0" w:color="auto"/>
                                                                        <w:right w:val="none" w:sz="0" w:space="0" w:color="auto"/>
                                                                      </w:divBdr>
                                                                      <w:divsChild>
                                                                        <w:div w:id="1698266684">
                                                                          <w:marLeft w:val="45"/>
                                                                          <w:marRight w:val="45"/>
                                                                          <w:marTop w:val="15"/>
                                                                          <w:marBottom w:val="0"/>
                                                                          <w:divBdr>
                                                                            <w:top w:val="none" w:sz="0" w:space="0" w:color="auto"/>
                                                                            <w:left w:val="none" w:sz="0" w:space="0" w:color="auto"/>
                                                                            <w:bottom w:val="none" w:sz="0" w:space="0" w:color="auto"/>
                                                                            <w:right w:val="none" w:sz="0" w:space="0" w:color="auto"/>
                                                                          </w:divBdr>
                                                                          <w:divsChild>
                                                                            <w:div w:id="1904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35152">
                                                      <w:marLeft w:val="0"/>
                                                      <w:marRight w:val="0"/>
                                                      <w:marTop w:val="0"/>
                                                      <w:marBottom w:val="390"/>
                                                      <w:divBdr>
                                                        <w:top w:val="none" w:sz="0" w:space="0" w:color="auto"/>
                                                        <w:left w:val="none" w:sz="0" w:space="0" w:color="auto"/>
                                                        <w:bottom w:val="none" w:sz="0" w:space="0" w:color="auto"/>
                                                        <w:right w:val="none" w:sz="0" w:space="0" w:color="auto"/>
                                                      </w:divBdr>
                                                      <w:divsChild>
                                                        <w:div w:id="2131044549">
                                                          <w:marLeft w:val="0"/>
                                                          <w:marRight w:val="0"/>
                                                          <w:marTop w:val="0"/>
                                                          <w:marBottom w:val="0"/>
                                                          <w:divBdr>
                                                            <w:top w:val="none" w:sz="0" w:space="0" w:color="auto"/>
                                                            <w:left w:val="none" w:sz="0" w:space="0" w:color="auto"/>
                                                            <w:bottom w:val="none" w:sz="0" w:space="0" w:color="auto"/>
                                                            <w:right w:val="none" w:sz="0" w:space="0" w:color="auto"/>
                                                          </w:divBdr>
                                                          <w:divsChild>
                                                            <w:div w:id="194928426">
                                                              <w:marLeft w:val="0"/>
                                                              <w:marRight w:val="0"/>
                                                              <w:marTop w:val="0"/>
                                                              <w:marBottom w:val="0"/>
                                                              <w:divBdr>
                                                                <w:top w:val="none" w:sz="0" w:space="0" w:color="auto"/>
                                                                <w:left w:val="none" w:sz="0" w:space="0" w:color="auto"/>
                                                                <w:bottom w:val="none" w:sz="0" w:space="0" w:color="auto"/>
                                                                <w:right w:val="none" w:sz="0" w:space="0" w:color="auto"/>
                                                              </w:divBdr>
                                                              <w:divsChild>
                                                                <w:div w:id="553081986">
                                                                  <w:marLeft w:val="0"/>
                                                                  <w:marRight w:val="0"/>
                                                                  <w:marTop w:val="0"/>
                                                                  <w:marBottom w:val="0"/>
                                                                  <w:divBdr>
                                                                    <w:top w:val="none" w:sz="0" w:space="0" w:color="auto"/>
                                                                    <w:left w:val="none" w:sz="0" w:space="0" w:color="auto"/>
                                                                    <w:bottom w:val="none" w:sz="0" w:space="0" w:color="auto"/>
                                                                    <w:right w:val="none" w:sz="0" w:space="0" w:color="auto"/>
                                                                  </w:divBdr>
                                                                  <w:divsChild>
                                                                    <w:div w:id="231816504">
                                                                      <w:marLeft w:val="0"/>
                                                                      <w:marRight w:val="0"/>
                                                                      <w:marTop w:val="0"/>
                                                                      <w:marBottom w:val="0"/>
                                                                      <w:divBdr>
                                                                        <w:top w:val="none" w:sz="0" w:space="0" w:color="auto"/>
                                                                        <w:left w:val="none" w:sz="0" w:space="0" w:color="auto"/>
                                                                        <w:bottom w:val="none" w:sz="0" w:space="0" w:color="auto"/>
                                                                        <w:right w:val="none" w:sz="0" w:space="0" w:color="auto"/>
                                                                      </w:divBdr>
                                                                      <w:divsChild>
                                                                        <w:div w:id="1620064077">
                                                                          <w:marLeft w:val="45"/>
                                                                          <w:marRight w:val="45"/>
                                                                          <w:marTop w:val="15"/>
                                                                          <w:marBottom w:val="0"/>
                                                                          <w:divBdr>
                                                                            <w:top w:val="none" w:sz="0" w:space="0" w:color="auto"/>
                                                                            <w:left w:val="none" w:sz="0" w:space="0" w:color="auto"/>
                                                                            <w:bottom w:val="none" w:sz="0" w:space="0" w:color="auto"/>
                                                                            <w:right w:val="none" w:sz="0" w:space="0" w:color="auto"/>
                                                                          </w:divBdr>
                                                                          <w:divsChild>
                                                                            <w:div w:id="8646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491510">
                                                      <w:marLeft w:val="0"/>
                                                      <w:marRight w:val="0"/>
                                                      <w:marTop w:val="0"/>
                                                      <w:marBottom w:val="390"/>
                                                      <w:divBdr>
                                                        <w:top w:val="none" w:sz="0" w:space="0" w:color="auto"/>
                                                        <w:left w:val="none" w:sz="0" w:space="0" w:color="auto"/>
                                                        <w:bottom w:val="none" w:sz="0" w:space="0" w:color="auto"/>
                                                        <w:right w:val="none" w:sz="0" w:space="0" w:color="auto"/>
                                                      </w:divBdr>
                                                      <w:divsChild>
                                                        <w:div w:id="1399012447">
                                                          <w:marLeft w:val="0"/>
                                                          <w:marRight w:val="0"/>
                                                          <w:marTop w:val="0"/>
                                                          <w:marBottom w:val="0"/>
                                                          <w:divBdr>
                                                            <w:top w:val="none" w:sz="0" w:space="0" w:color="auto"/>
                                                            <w:left w:val="none" w:sz="0" w:space="0" w:color="auto"/>
                                                            <w:bottom w:val="none" w:sz="0" w:space="0" w:color="auto"/>
                                                            <w:right w:val="none" w:sz="0" w:space="0" w:color="auto"/>
                                                          </w:divBdr>
                                                          <w:divsChild>
                                                            <w:div w:id="81991617">
                                                              <w:marLeft w:val="0"/>
                                                              <w:marRight w:val="0"/>
                                                              <w:marTop w:val="0"/>
                                                              <w:marBottom w:val="0"/>
                                                              <w:divBdr>
                                                                <w:top w:val="none" w:sz="0" w:space="0" w:color="auto"/>
                                                                <w:left w:val="none" w:sz="0" w:space="0" w:color="auto"/>
                                                                <w:bottom w:val="none" w:sz="0" w:space="0" w:color="auto"/>
                                                                <w:right w:val="none" w:sz="0" w:space="0" w:color="auto"/>
                                                              </w:divBdr>
                                                              <w:divsChild>
                                                                <w:div w:id="141429504">
                                                                  <w:marLeft w:val="0"/>
                                                                  <w:marRight w:val="0"/>
                                                                  <w:marTop w:val="0"/>
                                                                  <w:marBottom w:val="0"/>
                                                                  <w:divBdr>
                                                                    <w:top w:val="none" w:sz="0" w:space="0" w:color="auto"/>
                                                                    <w:left w:val="none" w:sz="0" w:space="0" w:color="auto"/>
                                                                    <w:bottom w:val="none" w:sz="0" w:space="0" w:color="auto"/>
                                                                    <w:right w:val="none" w:sz="0" w:space="0" w:color="auto"/>
                                                                  </w:divBdr>
                                                                  <w:divsChild>
                                                                    <w:div w:id="1042754520">
                                                                      <w:marLeft w:val="0"/>
                                                                      <w:marRight w:val="0"/>
                                                                      <w:marTop w:val="0"/>
                                                                      <w:marBottom w:val="0"/>
                                                                      <w:divBdr>
                                                                        <w:top w:val="none" w:sz="0" w:space="0" w:color="auto"/>
                                                                        <w:left w:val="none" w:sz="0" w:space="0" w:color="auto"/>
                                                                        <w:bottom w:val="none" w:sz="0" w:space="0" w:color="auto"/>
                                                                        <w:right w:val="none" w:sz="0" w:space="0" w:color="auto"/>
                                                                      </w:divBdr>
                                                                      <w:divsChild>
                                                                        <w:div w:id="1736588143">
                                                                          <w:marLeft w:val="45"/>
                                                                          <w:marRight w:val="45"/>
                                                                          <w:marTop w:val="15"/>
                                                                          <w:marBottom w:val="0"/>
                                                                          <w:divBdr>
                                                                            <w:top w:val="none" w:sz="0" w:space="0" w:color="auto"/>
                                                                            <w:left w:val="none" w:sz="0" w:space="0" w:color="auto"/>
                                                                            <w:bottom w:val="none" w:sz="0" w:space="0" w:color="auto"/>
                                                                            <w:right w:val="none" w:sz="0" w:space="0" w:color="auto"/>
                                                                          </w:divBdr>
                                                                          <w:divsChild>
                                                                            <w:div w:id="1874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256059">
                                                      <w:marLeft w:val="0"/>
                                                      <w:marRight w:val="0"/>
                                                      <w:marTop w:val="0"/>
                                                      <w:marBottom w:val="390"/>
                                                      <w:divBdr>
                                                        <w:top w:val="none" w:sz="0" w:space="0" w:color="auto"/>
                                                        <w:left w:val="none" w:sz="0" w:space="0" w:color="auto"/>
                                                        <w:bottom w:val="none" w:sz="0" w:space="0" w:color="auto"/>
                                                        <w:right w:val="none" w:sz="0" w:space="0" w:color="auto"/>
                                                      </w:divBdr>
                                                      <w:divsChild>
                                                        <w:div w:id="1450665183">
                                                          <w:marLeft w:val="0"/>
                                                          <w:marRight w:val="0"/>
                                                          <w:marTop w:val="0"/>
                                                          <w:marBottom w:val="0"/>
                                                          <w:divBdr>
                                                            <w:top w:val="none" w:sz="0" w:space="0" w:color="auto"/>
                                                            <w:left w:val="none" w:sz="0" w:space="0" w:color="auto"/>
                                                            <w:bottom w:val="none" w:sz="0" w:space="0" w:color="auto"/>
                                                            <w:right w:val="none" w:sz="0" w:space="0" w:color="auto"/>
                                                          </w:divBdr>
                                                          <w:divsChild>
                                                            <w:div w:id="210923467">
                                                              <w:marLeft w:val="0"/>
                                                              <w:marRight w:val="0"/>
                                                              <w:marTop w:val="0"/>
                                                              <w:marBottom w:val="0"/>
                                                              <w:divBdr>
                                                                <w:top w:val="none" w:sz="0" w:space="0" w:color="auto"/>
                                                                <w:left w:val="none" w:sz="0" w:space="0" w:color="auto"/>
                                                                <w:bottom w:val="none" w:sz="0" w:space="0" w:color="auto"/>
                                                                <w:right w:val="none" w:sz="0" w:space="0" w:color="auto"/>
                                                              </w:divBdr>
                                                              <w:divsChild>
                                                                <w:div w:id="253439333">
                                                                  <w:marLeft w:val="0"/>
                                                                  <w:marRight w:val="0"/>
                                                                  <w:marTop w:val="0"/>
                                                                  <w:marBottom w:val="0"/>
                                                                  <w:divBdr>
                                                                    <w:top w:val="none" w:sz="0" w:space="0" w:color="auto"/>
                                                                    <w:left w:val="none" w:sz="0" w:space="0" w:color="auto"/>
                                                                    <w:bottom w:val="none" w:sz="0" w:space="0" w:color="auto"/>
                                                                    <w:right w:val="none" w:sz="0" w:space="0" w:color="auto"/>
                                                                  </w:divBdr>
                                                                  <w:divsChild>
                                                                    <w:div w:id="1283995609">
                                                                      <w:marLeft w:val="0"/>
                                                                      <w:marRight w:val="0"/>
                                                                      <w:marTop w:val="0"/>
                                                                      <w:marBottom w:val="0"/>
                                                                      <w:divBdr>
                                                                        <w:top w:val="none" w:sz="0" w:space="0" w:color="auto"/>
                                                                        <w:left w:val="none" w:sz="0" w:space="0" w:color="auto"/>
                                                                        <w:bottom w:val="none" w:sz="0" w:space="0" w:color="auto"/>
                                                                        <w:right w:val="none" w:sz="0" w:space="0" w:color="auto"/>
                                                                      </w:divBdr>
                                                                      <w:divsChild>
                                                                        <w:div w:id="232784534">
                                                                          <w:marLeft w:val="45"/>
                                                                          <w:marRight w:val="45"/>
                                                                          <w:marTop w:val="15"/>
                                                                          <w:marBottom w:val="0"/>
                                                                          <w:divBdr>
                                                                            <w:top w:val="none" w:sz="0" w:space="0" w:color="auto"/>
                                                                            <w:left w:val="none" w:sz="0" w:space="0" w:color="auto"/>
                                                                            <w:bottom w:val="none" w:sz="0" w:space="0" w:color="auto"/>
                                                                            <w:right w:val="none" w:sz="0" w:space="0" w:color="auto"/>
                                                                          </w:divBdr>
                                                                          <w:divsChild>
                                                                            <w:div w:id="18189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43611">
                                                      <w:marLeft w:val="0"/>
                                                      <w:marRight w:val="0"/>
                                                      <w:marTop w:val="0"/>
                                                      <w:marBottom w:val="390"/>
                                                      <w:divBdr>
                                                        <w:top w:val="none" w:sz="0" w:space="0" w:color="auto"/>
                                                        <w:left w:val="none" w:sz="0" w:space="0" w:color="auto"/>
                                                        <w:bottom w:val="none" w:sz="0" w:space="0" w:color="auto"/>
                                                        <w:right w:val="none" w:sz="0" w:space="0" w:color="auto"/>
                                                      </w:divBdr>
                                                      <w:divsChild>
                                                        <w:div w:id="1402873478">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1702513854">
                                                                  <w:marLeft w:val="0"/>
                                                                  <w:marRight w:val="0"/>
                                                                  <w:marTop w:val="0"/>
                                                                  <w:marBottom w:val="0"/>
                                                                  <w:divBdr>
                                                                    <w:top w:val="none" w:sz="0" w:space="0" w:color="auto"/>
                                                                    <w:left w:val="none" w:sz="0" w:space="0" w:color="auto"/>
                                                                    <w:bottom w:val="none" w:sz="0" w:space="0" w:color="auto"/>
                                                                    <w:right w:val="none" w:sz="0" w:space="0" w:color="auto"/>
                                                                  </w:divBdr>
                                                                  <w:divsChild>
                                                                    <w:div w:id="1833905274">
                                                                      <w:marLeft w:val="0"/>
                                                                      <w:marRight w:val="0"/>
                                                                      <w:marTop w:val="0"/>
                                                                      <w:marBottom w:val="0"/>
                                                                      <w:divBdr>
                                                                        <w:top w:val="none" w:sz="0" w:space="0" w:color="auto"/>
                                                                        <w:left w:val="none" w:sz="0" w:space="0" w:color="auto"/>
                                                                        <w:bottom w:val="none" w:sz="0" w:space="0" w:color="auto"/>
                                                                        <w:right w:val="none" w:sz="0" w:space="0" w:color="auto"/>
                                                                      </w:divBdr>
                                                                      <w:divsChild>
                                                                        <w:div w:id="152718294">
                                                                          <w:marLeft w:val="45"/>
                                                                          <w:marRight w:val="45"/>
                                                                          <w:marTop w:val="15"/>
                                                                          <w:marBottom w:val="0"/>
                                                                          <w:divBdr>
                                                                            <w:top w:val="none" w:sz="0" w:space="0" w:color="auto"/>
                                                                            <w:left w:val="none" w:sz="0" w:space="0" w:color="auto"/>
                                                                            <w:bottom w:val="none" w:sz="0" w:space="0" w:color="auto"/>
                                                                            <w:right w:val="none" w:sz="0" w:space="0" w:color="auto"/>
                                                                          </w:divBdr>
                                                                          <w:divsChild>
                                                                            <w:div w:id="19810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837782">
                                                      <w:marLeft w:val="0"/>
                                                      <w:marRight w:val="0"/>
                                                      <w:marTop w:val="0"/>
                                                      <w:marBottom w:val="390"/>
                                                      <w:divBdr>
                                                        <w:top w:val="none" w:sz="0" w:space="0" w:color="auto"/>
                                                        <w:left w:val="none" w:sz="0" w:space="0" w:color="auto"/>
                                                        <w:bottom w:val="none" w:sz="0" w:space="0" w:color="auto"/>
                                                        <w:right w:val="none" w:sz="0" w:space="0" w:color="auto"/>
                                                      </w:divBdr>
                                                      <w:divsChild>
                                                        <w:div w:id="2142189279">
                                                          <w:marLeft w:val="0"/>
                                                          <w:marRight w:val="0"/>
                                                          <w:marTop w:val="0"/>
                                                          <w:marBottom w:val="0"/>
                                                          <w:divBdr>
                                                            <w:top w:val="none" w:sz="0" w:space="0" w:color="auto"/>
                                                            <w:left w:val="none" w:sz="0" w:space="0" w:color="auto"/>
                                                            <w:bottom w:val="none" w:sz="0" w:space="0" w:color="auto"/>
                                                            <w:right w:val="none" w:sz="0" w:space="0" w:color="auto"/>
                                                          </w:divBdr>
                                                          <w:divsChild>
                                                            <w:div w:id="1014500102">
                                                              <w:marLeft w:val="0"/>
                                                              <w:marRight w:val="0"/>
                                                              <w:marTop w:val="0"/>
                                                              <w:marBottom w:val="0"/>
                                                              <w:divBdr>
                                                                <w:top w:val="none" w:sz="0" w:space="0" w:color="auto"/>
                                                                <w:left w:val="none" w:sz="0" w:space="0" w:color="auto"/>
                                                                <w:bottom w:val="none" w:sz="0" w:space="0" w:color="auto"/>
                                                                <w:right w:val="none" w:sz="0" w:space="0" w:color="auto"/>
                                                              </w:divBdr>
                                                              <w:divsChild>
                                                                <w:div w:id="2014722861">
                                                                  <w:marLeft w:val="0"/>
                                                                  <w:marRight w:val="0"/>
                                                                  <w:marTop w:val="0"/>
                                                                  <w:marBottom w:val="0"/>
                                                                  <w:divBdr>
                                                                    <w:top w:val="none" w:sz="0" w:space="0" w:color="auto"/>
                                                                    <w:left w:val="none" w:sz="0" w:space="0" w:color="auto"/>
                                                                    <w:bottom w:val="none" w:sz="0" w:space="0" w:color="auto"/>
                                                                    <w:right w:val="none" w:sz="0" w:space="0" w:color="auto"/>
                                                                  </w:divBdr>
                                                                  <w:divsChild>
                                                                    <w:div w:id="1597326771">
                                                                      <w:marLeft w:val="0"/>
                                                                      <w:marRight w:val="0"/>
                                                                      <w:marTop w:val="0"/>
                                                                      <w:marBottom w:val="0"/>
                                                                      <w:divBdr>
                                                                        <w:top w:val="none" w:sz="0" w:space="0" w:color="auto"/>
                                                                        <w:left w:val="none" w:sz="0" w:space="0" w:color="auto"/>
                                                                        <w:bottom w:val="none" w:sz="0" w:space="0" w:color="auto"/>
                                                                        <w:right w:val="none" w:sz="0" w:space="0" w:color="auto"/>
                                                                      </w:divBdr>
                                                                      <w:divsChild>
                                                                        <w:div w:id="1864706537">
                                                                          <w:marLeft w:val="45"/>
                                                                          <w:marRight w:val="45"/>
                                                                          <w:marTop w:val="15"/>
                                                                          <w:marBottom w:val="0"/>
                                                                          <w:divBdr>
                                                                            <w:top w:val="none" w:sz="0" w:space="0" w:color="auto"/>
                                                                            <w:left w:val="none" w:sz="0" w:space="0" w:color="auto"/>
                                                                            <w:bottom w:val="none" w:sz="0" w:space="0" w:color="auto"/>
                                                                            <w:right w:val="none" w:sz="0" w:space="0" w:color="auto"/>
                                                                          </w:divBdr>
                                                                          <w:divsChild>
                                                                            <w:div w:id="17189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735264">
                                                      <w:marLeft w:val="0"/>
                                                      <w:marRight w:val="0"/>
                                                      <w:marTop w:val="0"/>
                                                      <w:marBottom w:val="390"/>
                                                      <w:divBdr>
                                                        <w:top w:val="none" w:sz="0" w:space="0" w:color="auto"/>
                                                        <w:left w:val="none" w:sz="0" w:space="0" w:color="auto"/>
                                                        <w:bottom w:val="none" w:sz="0" w:space="0" w:color="auto"/>
                                                        <w:right w:val="none" w:sz="0" w:space="0" w:color="auto"/>
                                                      </w:divBdr>
                                                      <w:divsChild>
                                                        <w:div w:id="645210262">
                                                          <w:marLeft w:val="0"/>
                                                          <w:marRight w:val="0"/>
                                                          <w:marTop w:val="0"/>
                                                          <w:marBottom w:val="0"/>
                                                          <w:divBdr>
                                                            <w:top w:val="none" w:sz="0" w:space="0" w:color="auto"/>
                                                            <w:left w:val="none" w:sz="0" w:space="0" w:color="auto"/>
                                                            <w:bottom w:val="none" w:sz="0" w:space="0" w:color="auto"/>
                                                            <w:right w:val="none" w:sz="0" w:space="0" w:color="auto"/>
                                                          </w:divBdr>
                                                          <w:divsChild>
                                                            <w:div w:id="774055146">
                                                              <w:marLeft w:val="0"/>
                                                              <w:marRight w:val="0"/>
                                                              <w:marTop w:val="0"/>
                                                              <w:marBottom w:val="0"/>
                                                              <w:divBdr>
                                                                <w:top w:val="none" w:sz="0" w:space="0" w:color="auto"/>
                                                                <w:left w:val="none" w:sz="0" w:space="0" w:color="auto"/>
                                                                <w:bottom w:val="none" w:sz="0" w:space="0" w:color="auto"/>
                                                                <w:right w:val="none" w:sz="0" w:space="0" w:color="auto"/>
                                                              </w:divBdr>
                                                              <w:divsChild>
                                                                <w:div w:id="334262368">
                                                                  <w:marLeft w:val="0"/>
                                                                  <w:marRight w:val="0"/>
                                                                  <w:marTop w:val="0"/>
                                                                  <w:marBottom w:val="0"/>
                                                                  <w:divBdr>
                                                                    <w:top w:val="none" w:sz="0" w:space="0" w:color="auto"/>
                                                                    <w:left w:val="none" w:sz="0" w:space="0" w:color="auto"/>
                                                                    <w:bottom w:val="none" w:sz="0" w:space="0" w:color="auto"/>
                                                                    <w:right w:val="none" w:sz="0" w:space="0" w:color="auto"/>
                                                                  </w:divBdr>
                                                                  <w:divsChild>
                                                                    <w:div w:id="1412853296">
                                                                      <w:marLeft w:val="0"/>
                                                                      <w:marRight w:val="0"/>
                                                                      <w:marTop w:val="0"/>
                                                                      <w:marBottom w:val="0"/>
                                                                      <w:divBdr>
                                                                        <w:top w:val="none" w:sz="0" w:space="0" w:color="auto"/>
                                                                        <w:left w:val="none" w:sz="0" w:space="0" w:color="auto"/>
                                                                        <w:bottom w:val="none" w:sz="0" w:space="0" w:color="auto"/>
                                                                        <w:right w:val="none" w:sz="0" w:space="0" w:color="auto"/>
                                                                      </w:divBdr>
                                                                      <w:divsChild>
                                                                        <w:div w:id="1857427403">
                                                                          <w:marLeft w:val="45"/>
                                                                          <w:marRight w:val="45"/>
                                                                          <w:marTop w:val="15"/>
                                                                          <w:marBottom w:val="0"/>
                                                                          <w:divBdr>
                                                                            <w:top w:val="none" w:sz="0" w:space="0" w:color="auto"/>
                                                                            <w:left w:val="none" w:sz="0" w:space="0" w:color="auto"/>
                                                                            <w:bottom w:val="none" w:sz="0" w:space="0" w:color="auto"/>
                                                                            <w:right w:val="none" w:sz="0" w:space="0" w:color="auto"/>
                                                                          </w:divBdr>
                                                                          <w:divsChild>
                                                                            <w:div w:id="4953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197603">
                                                      <w:marLeft w:val="0"/>
                                                      <w:marRight w:val="0"/>
                                                      <w:marTop w:val="0"/>
                                                      <w:marBottom w:val="420"/>
                                                      <w:divBdr>
                                                        <w:top w:val="none" w:sz="0" w:space="0" w:color="auto"/>
                                                        <w:left w:val="none" w:sz="0" w:space="0" w:color="auto"/>
                                                        <w:bottom w:val="none" w:sz="0" w:space="0" w:color="auto"/>
                                                        <w:right w:val="none" w:sz="0" w:space="0" w:color="auto"/>
                                                      </w:divBdr>
                                                      <w:divsChild>
                                                        <w:div w:id="49546115">
                                                          <w:marLeft w:val="0"/>
                                                          <w:marRight w:val="0"/>
                                                          <w:marTop w:val="0"/>
                                                          <w:marBottom w:val="0"/>
                                                          <w:divBdr>
                                                            <w:top w:val="none" w:sz="0" w:space="0" w:color="auto"/>
                                                            <w:left w:val="none" w:sz="0" w:space="0" w:color="auto"/>
                                                            <w:bottom w:val="none" w:sz="0" w:space="0" w:color="auto"/>
                                                            <w:right w:val="none" w:sz="0" w:space="0" w:color="auto"/>
                                                          </w:divBdr>
                                                          <w:divsChild>
                                                            <w:div w:id="1550217874">
                                                              <w:marLeft w:val="0"/>
                                                              <w:marRight w:val="0"/>
                                                              <w:marTop w:val="0"/>
                                                              <w:marBottom w:val="0"/>
                                                              <w:divBdr>
                                                                <w:top w:val="none" w:sz="0" w:space="0" w:color="auto"/>
                                                                <w:left w:val="none" w:sz="0" w:space="0" w:color="auto"/>
                                                                <w:bottom w:val="none" w:sz="0" w:space="0" w:color="auto"/>
                                                                <w:right w:val="none" w:sz="0" w:space="0" w:color="auto"/>
                                                              </w:divBdr>
                                                              <w:divsChild>
                                                                <w:div w:id="2021851318">
                                                                  <w:marLeft w:val="0"/>
                                                                  <w:marRight w:val="0"/>
                                                                  <w:marTop w:val="0"/>
                                                                  <w:marBottom w:val="0"/>
                                                                  <w:divBdr>
                                                                    <w:top w:val="none" w:sz="0" w:space="0" w:color="auto"/>
                                                                    <w:left w:val="none" w:sz="0" w:space="0" w:color="auto"/>
                                                                    <w:bottom w:val="none" w:sz="0" w:space="0" w:color="auto"/>
                                                                    <w:right w:val="none" w:sz="0" w:space="0" w:color="auto"/>
                                                                  </w:divBdr>
                                                                  <w:divsChild>
                                                                    <w:div w:id="505175116">
                                                                      <w:marLeft w:val="0"/>
                                                                      <w:marRight w:val="0"/>
                                                                      <w:marTop w:val="0"/>
                                                                      <w:marBottom w:val="0"/>
                                                                      <w:divBdr>
                                                                        <w:top w:val="none" w:sz="0" w:space="0" w:color="auto"/>
                                                                        <w:left w:val="none" w:sz="0" w:space="0" w:color="auto"/>
                                                                        <w:bottom w:val="none" w:sz="0" w:space="0" w:color="auto"/>
                                                                        <w:right w:val="none" w:sz="0" w:space="0" w:color="auto"/>
                                                                      </w:divBdr>
                                                                      <w:divsChild>
                                                                        <w:div w:id="436828019">
                                                                          <w:marLeft w:val="45"/>
                                                                          <w:marRight w:val="45"/>
                                                                          <w:marTop w:val="15"/>
                                                                          <w:marBottom w:val="0"/>
                                                                          <w:divBdr>
                                                                            <w:top w:val="none" w:sz="0" w:space="0" w:color="auto"/>
                                                                            <w:left w:val="none" w:sz="0" w:space="0" w:color="auto"/>
                                                                            <w:bottom w:val="none" w:sz="0" w:space="0" w:color="auto"/>
                                                                            <w:right w:val="none" w:sz="0" w:space="0" w:color="auto"/>
                                                                          </w:divBdr>
                                                                          <w:divsChild>
                                                                            <w:div w:id="15237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6368217">
                          <w:marLeft w:val="0"/>
                          <w:marRight w:val="0"/>
                          <w:marTop w:val="0"/>
                          <w:marBottom w:val="0"/>
                          <w:divBdr>
                            <w:top w:val="none" w:sz="0" w:space="0" w:color="auto"/>
                            <w:left w:val="none" w:sz="0" w:space="0" w:color="auto"/>
                            <w:bottom w:val="none" w:sz="0" w:space="0" w:color="auto"/>
                            <w:right w:val="none" w:sz="0" w:space="0" w:color="auto"/>
                          </w:divBdr>
                          <w:divsChild>
                            <w:div w:id="1463231022">
                              <w:marLeft w:val="0"/>
                              <w:marRight w:val="0"/>
                              <w:marTop w:val="0"/>
                              <w:marBottom w:val="0"/>
                              <w:divBdr>
                                <w:top w:val="none" w:sz="0" w:space="0" w:color="auto"/>
                                <w:left w:val="none" w:sz="0" w:space="0" w:color="auto"/>
                                <w:bottom w:val="none" w:sz="0" w:space="0" w:color="auto"/>
                                <w:right w:val="none" w:sz="0" w:space="0" w:color="auto"/>
                              </w:divBdr>
                              <w:divsChild>
                                <w:div w:id="745807166">
                                  <w:marLeft w:val="0"/>
                                  <w:marRight w:val="0"/>
                                  <w:marTop w:val="0"/>
                                  <w:marBottom w:val="0"/>
                                  <w:divBdr>
                                    <w:top w:val="none" w:sz="0" w:space="0" w:color="auto"/>
                                    <w:left w:val="none" w:sz="0" w:space="0" w:color="auto"/>
                                    <w:bottom w:val="none" w:sz="0" w:space="0" w:color="auto"/>
                                    <w:right w:val="none" w:sz="0" w:space="0" w:color="auto"/>
                                  </w:divBdr>
                                  <w:divsChild>
                                    <w:div w:id="746224823">
                                      <w:marLeft w:val="0"/>
                                      <w:marRight w:val="0"/>
                                      <w:marTop w:val="0"/>
                                      <w:marBottom w:val="420"/>
                                      <w:divBdr>
                                        <w:top w:val="none" w:sz="0" w:space="0" w:color="auto"/>
                                        <w:left w:val="none" w:sz="0" w:space="0" w:color="auto"/>
                                        <w:bottom w:val="none" w:sz="0" w:space="0" w:color="auto"/>
                                        <w:right w:val="none" w:sz="0" w:space="0" w:color="auto"/>
                                      </w:divBdr>
                                      <w:divsChild>
                                        <w:div w:id="1097796153">
                                          <w:marLeft w:val="0"/>
                                          <w:marRight w:val="0"/>
                                          <w:marTop w:val="0"/>
                                          <w:marBottom w:val="0"/>
                                          <w:divBdr>
                                            <w:top w:val="none" w:sz="0" w:space="0" w:color="auto"/>
                                            <w:left w:val="none" w:sz="0" w:space="0" w:color="auto"/>
                                            <w:bottom w:val="none" w:sz="0" w:space="0" w:color="auto"/>
                                            <w:right w:val="none" w:sz="0" w:space="0" w:color="auto"/>
                                          </w:divBdr>
                                        </w:div>
                                        <w:div w:id="1474369385">
                                          <w:marLeft w:val="0"/>
                                          <w:marRight w:val="0"/>
                                          <w:marTop w:val="0"/>
                                          <w:marBottom w:val="0"/>
                                          <w:divBdr>
                                            <w:top w:val="none" w:sz="0" w:space="0" w:color="auto"/>
                                            <w:left w:val="none" w:sz="0" w:space="0" w:color="auto"/>
                                            <w:bottom w:val="none" w:sz="0" w:space="0" w:color="auto"/>
                                            <w:right w:val="none" w:sz="0" w:space="0" w:color="auto"/>
                                          </w:divBdr>
                                          <w:divsChild>
                                            <w:div w:id="922572976">
                                              <w:marLeft w:val="0"/>
                                              <w:marRight w:val="0"/>
                                              <w:marTop w:val="0"/>
                                              <w:marBottom w:val="0"/>
                                              <w:divBdr>
                                                <w:top w:val="none" w:sz="0" w:space="0" w:color="auto"/>
                                                <w:left w:val="none" w:sz="0" w:space="0" w:color="auto"/>
                                                <w:bottom w:val="none" w:sz="0" w:space="0" w:color="auto"/>
                                                <w:right w:val="none" w:sz="0" w:space="0" w:color="auto"/>
                                              </w:divBdr>
                                            </w:div>
                                            <w:div w:id="210194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947894">
                          <w:marLeft w:val="0"/>
                          <w:marRight w:val="0"/>
                          <w:marTop w:val="0"/>
                          <w:marBottom w:val="0"/>
                          <w:divBdr>
                            <w:top w:val="none" w:sz="0" w:space="0" w:color="auto"/>
                            <w:left w:val="none" w:sz="0" w:space="0" w:color="auto"/>
                            <w:bottom w:val="none" w:sz="0" w:space="0" w:color="auto"/>
                            <w:right w:val="none" w:sz="0" w:space="0" w:color="auto"/>
                          </w:divBdr>
                          <w:divsChild>
                            <w:div w:id="1525364861">
                              <w:marLeft w:val="0"/>
                              <w:marRight w:val="0"/>
                              <w:marTop w:val="0"/>
                              <w:marBottom w:val="0"/>
                              <w:divBdr>
                                <w:top w:val="none" w:sz="0" w:space="0" w:color="auto"/>
                                <w:left w:val="none" w:sz="0" w:space="0" w:color="auto"/>
                                <w:bottom w:val="none" w:sz="0" w:space="0" w:color="auto"/>
                                <w:right w:val="none" w:sz="0" w:space="0" w:color="auto"/>
                              </w:divBdr>
                              <w:divsChild>
                                <w:div w:id="8868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591184">
      <w:bodyDiv w:val="1"/>
      <w:marLeft w:val="0"/>
      <w:marRight w:val="0"/>
      <w:marTop w:val="0"/>
      <w:marBottom w:val="0"/>
      <w:divBdr>
        <w:top w:val="none" w:sz="0" w:space="0" w:color="auto"/>
        <w:left w:val="none" w:sz="0" w:space="0" w:color="auto"/>
        <w:bottom w:val="none" w:sz="0" w:space="0" w:color="auto"/>
        <w:right w:val="none" w:sz="0" w:space="0" w:color="auto"/>
      </w:divBdr>
    </w:div>
    <w:div w:id="11885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5FED-BF0F-4608-8B80-94897825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5387</Words>
  <Characters>29092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dc:creator>
  <cp:keywords/>
  <dc:description/>
  <cp:lastModifiedBy>Fernanda Maria Furst Signori</cp:lastModifiedBy>
  <cp:revision>2</cp:revision>
  <dcterms:created xsi:type="dcterms:W3CDTF">2017-03-14T21:52:00Z</dcterms:created>
  <dcterms:modified xsi:type="dcterms:W3CDTF">2017-03-14T21:52:00Z</dcterms:modified>
</cp:coreProperties>
</file>